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5CD" w:rsidRPr="003375CD" w:rsidRDefault="003375CD" w:rsidP="003375CD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Адаптированная рабочая программа основного общего образования</w:t>
      </w:r>
    </w:p>
    <w:p w:rsidR="003375CD" w:rsidRPr="003375CD" w:rsidRDefault="003375CD" w:rsidP="003375CD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ГБОУ «</w:t>
      </w:r>
      <w:proofErr w:type="spellStart"/>
      <w:r w:rsidRPr="003375C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Нижнетабынская</w:t>
      </w:r>
      <w:proofErr w:type="spellEnd"/>
      <w:r w:rsidRPr="003375C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школа-интернат для детей с ОВЗ»</w:t>
      </w:r>
    </w:p>
    <w:p w:rsidR="003375CD" w:rsidRPr="003375CD" w:rsidRDefault="003375CD" w:rsidP="003375CD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Предметно-практические действия </w:t>
      </w:r>
    </w:p>
    <w:p w:rsidR="003375CD" w:rsidRPr="003375CD" w:rsidRDefault="003375CD" w:rsidP="003375CD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2 класс (вариант 2)</w:t>
      </w:r>
    </w:p>
    <w:p w:rsidR="003375CD" w:rsidRPr="003375CD" w:rsidRDefault="003375CD" w:rsidP="003375CD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для обучающихся с умственной отсталостью (интеллектуальными нарушениями)</w:t>
      </w:r>
    </w:p>
    <w:p w:rsidR="003375CD" w:rsidRPr="003375CD" w:rsidRDefault="003375CD" w:rsidP="003375CD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обучение на дому</w:t>
      </w:r>
    </w:p>
    <w:p w:rsidR="003375CD" w:rsidRPr="003375CD" w:rsidRDefault="003375CD" w:rsidP="003375CD">
      <w:pPr>
        <w:widowControl w:val="0"/>
        <w:autoSpaceDE w:val="0"/>
        <w:autoSpaceDN w:val="0"/>
        <w:spacing w:before="89" w:after="0" w:line="240" w:lineRule="auto"/>
        <w:ind w:left="51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Планируемые результаты изучения предмета</w:t>
      </w:r>
    </w:p>
    <w:p w:rsidR="0055518C" w:rsidRDefault="003375CD" w:rsidP="003375CD">
      <w:pP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Предметные результаты</w:t>
      </w:r>
    </w:p>
    <w:p w:rsidR="003375CD" w:rsidRPr="003375CD" w:rsidRDefault="003375CD" w:rsidP="003375CD">
      <w:pPr>
        <w:widowControl w:val="0"/>
        <w:numPr>
          <w:ilvl w:val="0"/>
          <w:numId w:val="1"/>
        </w:numPr>
        <w:tabs>
          <w:tab w:val="left" w:pos="271"/>
        </w:tabs>
        <w:autoSpaceDE w:val="0"/>
        <w:autoSpaceDN w:val="0"/>
        <w:spacing w:after="0" w:line="240" w:lineRule="auto"/>
        <w:ind w:right="75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 помощью учителя выполнять </w:t>
      </w:r>
      <w:r w:rsidRPr="003375CD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действия с материалами</w:t>
      </w:r>
      <w:r w:rsidRPr="003375CD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:</w:t>
      </w:r>
    </w:p>
    <w:p w:rsidR="003375CD" w:rsidRPr="003375CD" w:rsidRDefault="003375CD" w:rsidP="003375CD">
      <w:pPr>
        <w:widowControl w:val="0"/>
        <w:numPr>
          <w:ilvl w:val="0"/>
          <w:numId w:val="1"/>
        </w:numPr>
        <w:tabs>
          <w:tab w:val="left" w:pos="271"/>
        </w:tabs>
        <w:autoSpaceDE w:val="0"/>
        <w:autoSpaceDN w:val="0"/>
        <w:spacing w:after="0" w:line="240" w:lineRule="auto"/>
        <w:ind w:right="911"/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сминать материал (салфетки, </w:t>
      </w:r>
      <w:r w:rsidRPr="003375CD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  <w:lang w:eastAsia="ru-RU" w:bidi="ru-RU"/>
        </w:rPr>
        <w:t xml:space="preserve">туалетная </w:t>
      </w: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бумага,</w:t>
      </w:r>
      <w:r w:rsidRPr="003375CD">
        <w:rPr>
          <w:rFonts w:ascii="Times New Roman" w:eastAsia="Times New Roman" w:hAnsi="Times New Roman" w:cs="Times New Roman"/>
          <w:color w:val="000009"/>
          <w:spacing w:val="-2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бумажные </w:t>
      </w: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полотенца, газета, цветная, папиросная бумага, калька и др.) двумя руками и одной рукой;</w:t>
      </w:r>
    </w:p>
    <w:p w:rsidR="003375CD" w:rsidRPr="003375CD" w:rsidRDefault="003375CD" w:rsidP="003375CD">
      <w:pPr>
        <w:widowControl w:val="0"/>
        <w:numPr>
          <w:ilvl w:val="0"/>
          <w:numId w:val="1"/>
        </w:numPr>
        <w:tabs>
          <w:tab w:val="left" w:pos="271"/>
        </w:tabs>
        <w:autoSpaceDE w:val="0"/>
        <w:autoSpaceDN w:val="0"/>
        <w:spacing w:after="0" w:line="240" w:lineRule="auto"/>
        <w:ind w:right="342"/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разрывать материал (бумагу, вату, природный материал) двумя руками, направляя руки в разные стороны;</w:t>
      </w:r>
    </w:p>
    <w:p w:rsidR="003375CD" w:rsidRPr="003375CD" w:rsidRDefault="003375CD" w:rsidP="003375CD">
      <w:pPr>
        <w:widowControl w:val="0"/>
        <w:numPr>
          <w:ilvl w:val="0"/>
          <w:numId w:val="1"/>
        </w:numPr>
        <w:tabs>
          <w:tab w:val="left" w:pos="271"/>
        </w:tabs>
        <w:autoSpaceDE w:val="0"/>
        <w:autoSpaceDN w:val="0"/>
        <w:spacing w:after="0" w:line="240" w:lineRule="auto"/>
        <w:ind w:right="605"/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размазывать материал (пена, краска) руками (сверху вниз,</w:t>
      </w:r>
      <w:r w:rsidRPr="003375CD">
        <w:rPr>
          <w:rFonts w:ascii="Times New Roman" w:eastAsia="Times New Roman" w:hAnsi="Times New Roman" w:cs="Times New Roman"/>
          <w:color w:val="000009"/>
          <w:spacing w:val="-5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слева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направо, по</w:t>
      </w:r>
      <w:r w:rsidRPr="003375CD">
        <w:rPr>
          <w:rFonts w:ascii="Times New Roman" w:eastAsia="Times New Roman" w:hAnsi="Times New Roman" w:cs="Times New Roman"/>
          <w:color w:val="000009"/>
          <w:spacing w:val="-10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кругу);</w:t>
      </w:r>
      <w:r w:rsidR="001A0313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 </w:t>
      </w:r>
      <w:bookmarkStart w:id="0" w:name="_GoBack"/>
      <w:bookmarkEnd w:id="0"/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разминать материал (тесто, пластилин, </w:t>
      </w:r>
      <w:r w:rsidRPr="003375CD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  <w:lang w:eastAsia="ru-RU" w:bidi="ru-RU"/>
        </w:rPr>
        <w:t xml:space="preserve">глина, </w:t>
      </w: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пластичная масса)</w:t>
      </w:r>
      <w:r w:rsidRPr="003375CD">
        <w:rPr>
          <w:rFonts w:ascii="Times New Roman" w:eastAsia="Times New Roman" w:hAnsi="Times New Roman" w:cs="Times New Roman"/>
          <w:color w:val="000009"/>
          <w:spacing w:val="-7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двумя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руками;</w:t>
      </w:r>
    </w:p>
    <w:p w:rsidR="003375CD" w:rsidRPr="003375CD" w:rsidRDefault="003375CD" w:rsidP="003375CD">
      <w:pPr>
        <w:widowControl w:val="0"/>
        <w:numPr>
          <w:ilvl w:val="0"/>
          <w:numId w:val="1"/>
        </w:numPr>
        <w:tabs>
          <w:tab w:val="left" w:pos="271"/>
        </w:tabs>
        <w:autoSpaceDE w:val="0"/>
        <w:autoSpaceDN w:val="0"/>
        <w:spacing w:after="0" w:line="240" w:lineRule="auto"/>
        <w:ind w:right="605"/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пересыпать материал (крупа, песок, земля,</w:t>
      </w:r>
    </w:p>
    <w:p w:rsidR="003375CD" w:rsidRPr="003375CD" w:rsidRDefault="003375CD" w:rsidP="003375CD">
      <w:pPr>
        <w:widowControl w:val="0"/>
        <w:numPr>
          <w:ilvl w:val="0"/>
          <w:numId w:val="1"/>
        </w:numPr>
        <w:tabs>
          <w:tab w:val="left" w:pos="271"/>
        </w:tabs>
        <w:autoSpaceDE w:val="0"/>
        <w:autoSpaceDN w:val="0"/>
        <w:spacing w:after="0" w:line="240" w:lineRule="auto"/>
        <w:ind w:right="605"/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мелкие предметы) двумя руками;</w:t>
      </w:r>
    </w:p>
    <w:p w:rsidR="003375CD" w:rsidRPr="003375CD" w:rsidRDefault="003375CD" w:rsidP="003375CD">
      <w:pPr>
        <w:widowControl w:val="0"/>
        <w:numPr>
          <w:ilvl w:val="0"/>
          <w:numId w:val="1"/>
        </w:numPr>
        <w:tabs>
          <w:tab w:val="left" w:pos="271"/>
        </w:tabs>
        <w:autoSpaceDE w:val="0"/>
        <w:autoSpaceDN w:val="0"/>
        <w:spacing w:after="0" w:line="240" w:lineRule="auto"/>
        <w:ind w:right="605"/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переливать воду с использованием</w:t>
      </w:r>
    </w:p>
    <w:p w:rsidR="003375CD" w:rsidRPr="003375CD" w:rsidRDefault="003375CD" w:rsidP="003375CD">
      <w:pPr>
        <w:widowControl w:val="0"/>
        <w:numPr>
          <w:ilvl w:val="0"/>
          <w:numId w:val="1"/>
        </w:numPr>
        <w:tabs>
          <w:tab w:val="left" w:pos="271"/>
        </w:tabs>
        <w:autoSpaceDE w:val="0"/>
        <w:autoSpaceDN w:val="0"/>
        <w:spacing w:after="0" w:line="240" w:lineRule="auto"/>
        <w:ind w:right="605"/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(стаканчик, ложка и др.).</w:t>
      </w:r>
    </w:p>
    <w:p w:rsidR="003375CD" w:rsidRPr="003375CD" w:rsidRDefault="003375CD" w:rsidP="003375CD">
      <w:pPr>
        <w:widowControl w:val="0"/>
        <w:numPr>
          <w:ilvl w:val="0"/>
          <w:numId w:val="1"/>
        </w:numPr>
        <w:tabs>
          <w:tab w:val="left" w:pos="271"/>
        </w:tabs>
        <w:autoSpaceDE w:val="0"/>
        <w:autoSpaceDN w:val="0"/>
        <w:spacing w:after="0" w:line="240" w:lineRule="auto"/>
        <w:ind w:right="605"/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Действия с предметами:</w:t>
      </w:r>
    </w:p>
    <w:p w:rsidR="003375CD" w:rsidRPr="003375CD" w:rsidRDefault="003375CD" w:rsidP="003375CD">
      <w:pPr>
        <w:widowControl w:val="0"/>
        <w:numPr>
          <w:ilvl w:val="0"/>
          <w:numId w:val="1"/>
        </w:numPr>
        <w:tabs>
          <w:tab w:val="left" w:pos="271"/>
        </w:tabs>
        <w:autoSpaceDE w:val="0"/>
        <w:autoSpaceDN w:val="0"/>
        <w:spacing w:after="0" w:line="240" w:lineRule="auto"/>
        <w:ind w:right="605"/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захватывать и удержать предметы (шарики, кубики, мелкие игрушки, шишки и др.); встряхивать</w:t>
      </w:r>
    </w:p>
    <w:p w:rsidR="003375CD" w:rsidRPr="003375CD" w:rsidRDefault="003375CD" w:rsidP="003375CD">
      <w:pPr>
        <w:widowControl w:val="0"/>
        <w:numPr>
          <w:ilvl w:val="0"/>
          <w:numId w:val="1"/>
        </w:numPr>
        <w:tabs>
          <w:tab w:val="left" w:pos="271"/>
        </w:tabs>
        <w:autoSpaceDE w:val="0"/>
        <w:autoSpaceDN w:val="0"/>
        <w:spacing w:after="0" w:line="240" w:lineRule="auto"/>
        <w:ind w:right="605"/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предметы, издающие звук (бутылочки с бусинками или крупой и др.);</w:t>
      </w:r>
    </w:p>
    <w:p w:rsidR="003375CD" w:rsidRPr="003375CD" w:rsidRDefault="003375CD" w:rsidP="003375CD">
      <w:pPr>
        <w:widowControl w:val="0"/>
        <w:numPr>
          <w:ilvl w:val="0"/>
          <w:numId w:val="1"/>
        </w:numPr>
        <w:tabs>
          <w:tab w:val="left" w:pos="271"/>
        </w:tabs>
        <w:autoSpaceDE w:val="0"/>
        <w:autoSpaceDN w:val="0"/>
        <w:spacing w:after="0" w:line="240" w:lineRule="auto"/>
        <w:ind w:right="605"/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толкать предмет от себя (игрушка на колесиках,</w:t>
      </w:r>
    </w:p>
    <w:p w:rsidR="003375CD" w:rsidRPr="003375CD" w:rsidRDefault="003375CD" w:rsidP="003375CD">
      <w:pPr>
        <w:widowControl w:val="0"/>
        <w:numPr>
          <w:ilvl w:val="0"/>
          <w:numId w:val="1"/>
        </w:numPr>
        <w:tabs>
          <w:tab w:val="left" w:pos="271"/>
        </w:tabs>
        <w:autoSpaceDE w:val="0"/>
        <w:autoSpaceDN w:val="0"/>
        <w:spacing w:after="0" w:line="240" w:lineRule="auto"/>
        <w:ind w:right="605"/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ящик, входная дверь и др.);</w:t>
      </w:r>
    </w:p>
    <w:p w:rsidR="003375CD" w:rsidRPr="003375CD" w:rsidRDefault="003375CD" w:rsidP="003375CD">
      <w:pPr>
        <w:widowControl w:val="0"/>
        <w:numPr>
          <w:ilvl w:val="0"/>
          <w:numId w:val="1"/>
        </w:numPr>
        <w:tabs>
          <w:tab w:val="left" w:pos="271"/>
        </w:tabs>
        <w:autoSpaceDE w:val="0"/>
        <w:autoSpaceDN w:val="0"/>
        <w:spacing w:after="0" w:line="240" w:lineRule="auto"/>
        <w:ind w:right="605"/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катать валик двумя и одной руками;</w:t>
      </w:r>
    </w:p>
    <w:p w:rsidR="003375CD" w:rsidRPr="003375CD" w:rsidRDefault="003375CD" w:rsidP="003375CD">
      <w:pPr>
        <w:widowControl w:val="0"/>
        <w:numPr>
          <w:ilvl w:val="0"/>
          <w:numId w:val="1"/>
        </w:numPr>
        <w:tabs>
          <w:tab w:val="left" w:pos="271"/>
        </w:tabs>
        <w:autoSpaceDE w:val="0"/>
        <w:autoSpaceDN w:val="0"/>
        <w:spacing w:after="0" w:line="240" w:lineRule="auto"/>
        <w:ind w:right="605"/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ловить катящийся по поверхности мяч (разной величины);</w:t>
      </w:r>
    </w:p>
    <w:p w:rsidR="003375CD" w:rsidRPr="003375CD" w:rsidRDefault="003375CD" w:rsidP="003375CD">
      <w:pPr>
        <w:widowControl w:val="0"/>
        <w:numPr>
          <w:ilvl w:val="0"/>
          <w:numId w:val="1"/>
        </w:numPr>
        <w:tabs>
          <w:tab w:val="left" w:pos="271"/>
        </w:tabs>
        <w:autoSpaceDE w:val="0"/>
        <w:autoSpaceDN w:val="0"/>
        <w:spacing w:after="0" w:line="240" w:lineRule="auto"/>
        <w:ind w:right="605"/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притягивать предмет к себе (игрушка на</w:t>
      </w:r>
    </w:p>
    <w:p w:rsidR="003375CD" w:rsidRPr="003375CD" w:rsidRDefault="003375CD" w:rsidP="003375CD">
      <w:pPr>
        <w:widowControl w:val="0"/>
        <w:numPr>
          <w:ilvl w:val="0"/>
          <w:numId w:val="1"/>
        </w:numPr>
        <w:tabs>
          <w:tab w:val="left" w:pos="271"/>
        </w:tabs>
        <w:autoSpaceDE w:val="0"/>
        <w:autoSpaceDN w:val="0"/>
        <w:spacing w:after="0" w:line="240" w:lineRule="auto"/>
        <w:ind w:right="605"/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color w:val="000009"/>
          <w:sz w:val="24"/>
          <w:szCs w:val="24"/>
          <w:lang w:eastAsia="ru-RU" w:bidi="ru-RU"/>
        </w:rPr>
        <w:t>колесиках, ящик и др.);</w:t>
      </w:r>
    </w:p>
    <w:p w:rsidR="003375CD" w:rsidRDefault="003375CD" w:rsidP="003375CD">
      <w:pPr>
        <w:widowControl w:val="0"/>
        <w:tabs>
          <w:tab w:val="left" w:pos="271"/>
        </w:tabs>
        <w:autoSpaceDE w:val="0"/>
        <w:autoSpaceDN w:val="0"/>
        <w:spacing w:after="0" w:line="240" w:lineRule="auto"/>
        <w:ind w:left="107" w:right="605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proofErr w:type="spellStart"/>
      <w:r w:rsidRPr="003375C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Метапредметные</w:t>
      </w:r>
      <w:proofErr w:type="spellEnd"/>
      <w:r w:rsidRPr="003375C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результаты</w:t>
      </w:r>
    </w:p>
    <w:p w:rsidR="003375CD" w:rsidRPr="003375CD" w:rsidRDefault="003375CD" w:rsidP="003375CD">
      <w:pPr>
        <w:widowControl w:val="0"/>
        <w:autoSpaceDE w:val="0"/>
        <w:autoSpaceDN w:val="0"/>
        <w:spacing w:after="0" w:line="320" w:lineRule="exact"/>
        <w:ind w:left="110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Коммуникативные</w:t>
      </w:r>
      <w:r w:rsidRPr="003375CD">
        <w:rPr>
          <w:rFonts w:ascii="Times New Roman" w:eastAsia="Times New Roman" w:hAnsi="Times New Roman" w:cs="Times New Roman"/>
          <w:b/>
          <w:i/>
          <w:spacing w:val="64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УД:</w:t>
      </w:r>
    </w:p>
    <w:p w:rsidR="003375CD" w:rsidRPr="003375CD" w:rsidRDefault="003375CD" w:rsidP="003375CD">
      <w:pPr>
        <w:widowControl w:val="0"/>
        <w:autoSpaceDE w:val="0"/>
        <w:autoSpaceDN w:val="0"/>
        <w:spacing w:before="7" w:after="0" w:line="240" w:lineRule="auto"/>
        <w:ind w:left="110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Учащиеся научатся:</w:t>
      </w:r>
    </w:p>
    <w:p w:rsidR="003375CD" w:rsidRPr="003375CD" w:rsidRDefault="003375CD" w:rsidP="003375CD">
      <w:pPr>
        <w:widowControl w:val="0"/>
        <w:autoSpaceDE w:val="0"/>
        <w:autoSpaceDN w:val="0"/>
        <w:spacing w:before="23" w:after="0" w:line="240" w:lineRule="auto"/>
        <w:ind w:left="110" w:right="786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-слушать и понимать речь других;</w:t>
      </w:r>
    </w:p>
    <w:p w:rsidR="003375CD" w:rsidRPr="003375CD" w:rsidRDefault="003375CD" w:rsidP="003375CD">
      <w:pPr>
        <w:widowControl w:val="0"/>
        <w:autoSpaceDE w:val="0"/>
        <w:autoSpaceDN w:val="0"/>
        <w:spacing w:before="23" w:after="0" w:line="278" w:lineRule="auto"/>
        <w:ind w:left="110" w:right="9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3375CD" w:rsidRPr="003375CD" w:rsidRDefault="003375CD" w:rsidP="003375CD">
      <w:pPr>
        <w:widowControl w:val="0"/>
        <w:autoSpaceDE w:val="0"/>
        <w:autoSpaceDN w:val="0"/>
        <w:spacing w:after="0" w:line="276" w:lineRule="auto"/>
        <w:ind w:left="110" w:right="19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-вступать в контакт и работать с учителем.</w:t>
      </w:r>
    </w:p>
    <w:p w:rsidR="003375CD" w:rsidRPr="003375CD" w:rsidRDefault="003375CD" w:rsidP="003375CD">
      <w:pPr>
        <w:widowControl w:val="0"/>
        <w:tabs>
          <w:tab w:val="left" w:pos="2337"/>
          <w:tab w:val="left" w:pos="2681"/>
        </w:tabs>
        <w:autoSpaceDE w:val="0"/>
        <w:autoSpaceDN w:val="0"/>
        <w:spacing w:after="0" w:line="280" w:lineRule="auto"/>
        <w:ind w:left="110" w:right="19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-использовать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3375CD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принятые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ритуалы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3375CD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социального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взаимодействия с</w:t>
      </w:r>
      <w:r w:rsidRPr="003375CD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учителем;</w:t>
      </w:r>
    </w:p>
    <w:p w:rsidR="003375CD" w:rsidRPr="003375CD" w:rsidRDefault="003375CD" w:rsidP="003375CD">
      <w:pPr>
        <w:widowControl w:val="0"/>
        <w:autoSpaceDE w:val="0"/>
        <w:autoSpaceDN w:val="0"/>
        <w:spacing w:after="0" w:line="278" w:lineRule="auto"/>
        <w:ind w:left="110" w:right="19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-обращаться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за помощью и принимать помощь;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слушать и понимать инструкцию к учебному заданию в разных видах деятельности</w:t>
      </w:r>
      <w:r w:rsidRPr="003375CD">
        <w:rPr>
          <w:rFonts w:ascii="Times New Roman" w:eastAsia="Times New Roman" w:hAnsi="Times New Roman" w:cs="Times New Roman"/>
          <w:spacing w:val="-4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быту.</w:t>
      </w:r>
    </w:p>
    <w:p w:rsidR="003375CD" w:rsidRPr="003375CD" w:rsidRDefault="003375CD" w:rsidP="003375CD">
      <w:pPr>
        <w:widowControl w:val="0"/>
        <w:autoSpaceDE w:val="0"/>
        <w:autoSpaceDN w:val="0"/>
        <w:spacing w:before="14" w:after="0" w:line="240" w:lineRule="auto"/>
        <w:ind w:left="110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Регулятивные</w:t>
      </w:r>
      <w:r w:rsidRPr="003375CD">
        <w:rPr>
          <w:rFonts w:ascii="Times New Roman" w:eastAsia="Times New Roman" w:hAnsi="Times New Roman" w:cs="Times New Roman"/>
          <w:b/>
          <w:i/>
          <w:spacing w:val="67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УД:</w:t>
      </w:r>
    </w:p>
    <w:p w:rsidR="003375CD" w:rsidRPr="003375CD" w:rsidRDefault="003375CD" w:rsidP="003375CD">
      <w:pPr>
        <w:widowControl w:val="0"/>
        <w:autoSpaceDE w:val="0"/>
        <w:autoSpaceDN w:val="0"/>
        <w:spacing w:before="10" w:after="0" w:line="240" w:lineRule="auto"/>
        <w:ind w:left="110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Учащиеся научатся:</w:t>
      </w:r>
    </w:p>
    <w:p w:rsidR="003375CD" w:rsidRPr="003375CD" w:rsidRDefault="003375CD" w:rsidP="003375CD">
      <w:pPr>
        <w:pStyle w:val="TableParagraph"/>
        <w:spacing w:line="315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-работать с </w:t>
      </w:r>
      <w:r w:rsidRPr="003375CD">
        <w:rPr>
          <w:sz w:val="24"/>
          <w:szCs w:val="24"/>
        </w:rPr>
        <w:t>учебными</w:t>
      </w:r>
      <w:r>
        <w:rPr>
          <w:sz w:val="24"/>
          <w:szCs w:val="24"/>
        </w:rPr>
        <w:t xml:space="preserve"> </w:t>
      </w:r>
      <w:r w:rsidRPr="003375CD">
        <w:rPr>
          <w:sz w:val="24"/>
          <w:szCs w:val="24"/>
        </w:rPr>
        <w:t>п</w:t>
      </w:r>
      <w:r>
        <w:rPr>
          <w:sz w:val="24"/>
          <w:szCs w:val="24"/>
        </w:rPr>
        <w:t xml:space="preserve">ринадлежностями </w:t>
      </w:r>
      <w:r w:rsidRPr="003375CD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375CD">
        <w:rPr>
          <w:sz w:val="24"/>
          <w:szCs w:val="24"/>
        </w:rPr>
        <w:t>организовывать рабочее место;</w:t>
      </w:r>
    </w:p>
    <w:p w:rsidR="003375CD" w:rsidRPr="003375CD" w:rsidRDefault="003375CD" w:rsidP="003375CD">
      <w:pPr>
        <w:widowControl w:val="0"/>
        <w:tabs>
          <w:tab w:val="left" w:pos="2029"/>
        </w:tabs>
        <w:autoSpaceDE w:val="0"/>
        <w:autoSpaceDN w:val="0"/>
        <w:spacing w:before="52" w:after="0" w:line="240" w:lineRule="auto"/>
        <w:ind w:left="110" w:right="9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-принимать цели и произвольно включаться в деятельность, следовать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3375CD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предложенному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плану</w:t>
      </w:r>
    </w:p>
    <w:p w:rsidR="003375CD" w:rsidRPr="003375CD" w:rsidRDefault="003375CD" w:rsidP="003375CD">
      <w:pPr>
        <w:widowControl w:val="0"/>
        <w:autoSpaceDE w:val="0"/>
        <w:autoSpaceDN w:val="0"/>
        <w:spacing w:after="0" w:line="321" w:lineRule="exact"/>
        <w:ind w:left="11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 работать в общем темпе;</w:t>
      </w:r>
    </w:p>
    <w:p w:rsidR="003375CD" w:rsidRPr="003375CD" w:rsidRDefault="003375CD" w:rsidP="003375CD">
      <w:pPr>
        <w:widowControl w:val="0"/>
        <w:autoSpaceDE w:val="0"/>
        <w:autoSpaceDN w:val="0"/>
        <w:spacing w:before="21" w:after="0" w:line="261" w:lineRule="auto"/>
        <w:ind w:left="818" w:right="251" w:hanging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-активно участвовать в деятельности,</w:t>
      </w:r>
    </w:p>
    <w:p w:rsidR="003375CD" w:rsidRPr="003375CD" w:rsidRDefault="003375CD" w:rsidP="003375CD">
      <w:pPr>
        <w:widowControl w:val="0"/>
        <w:autoSpaceDE w:val="0"/>
        <w:autoSpaceDN w:val="0"/>
        <w:spacing w:after="0" w:line="261" w:lineRule="auto"/>
        <w:ind w:left="110" w:right="492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контролировать и оценивать свои действия и действия одноклассников;</w:t>
      </w:r>
    </w:p>
    <w:p w:rsidR="003375CD" w:rsidRPr="003375CD" w:rsidRDefault="003375CD" w:rsidP="003375CD">
      <w:pPr>
        <w:widowControl w:val="0"/>
        <w:autoSpaceDE w:val="0"/>
        <w:autoSpaceDN w:val="0"/>
        <w:spacing w:before="17" w:after="0" w:line="278" w:lineRule="auto"/>
        <w:ind w:left="110" w:right="9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-соотносить свои действия и их результаты с заданными образцами.</w:t>
      </w:r>
    </w:p>
    <w:p w:rsidR="003375CD" w:rsidRPr="003375CD" w:rsidRDefault="003375CD" w:rsidP="003375CD">
      <w:pPr>
        <w:widowControl w:val="0"/>
        <w:autoSpaceDE w:val="0"/>
        <w:autoSpaceDN w:val="0"/>
        <w:spacing w:before="10" w:after="0" w:line="240" w:lineRule="auto"/>
        <w:ind w:left="11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Познавательные</w:t>
      </w:r>
      <w:r w:rsidRPr="003375CD">
        <w:rPr>
          <w:rFonts w:ascii="Times New Roman" w:eastAsia="Times New Roman" w:hAnsi="Times New Roman" w:cs="Times New Roman"/>
          <w:b/>
          <w:i/>
          <w:spacing w:val="68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b/>
          <w:i/>
          <w:sz w:val="24"/>
          <w:szCs w:val="24"/>
          <w:lang w:eastAsia="ru-RU" w:bidi="ru-RU"/>
        </w:rPr>
        <w:t>УД:</w:t>
      </w:r>
    </w:p>
    <w:p w:rsidR="003375CD" w:rsidRPr="003375CD" w:rsidRDefault="003375CD" w:rsidP="003375CD">
      <w:pPr>
        <w:widowControl w:val="0"/>
        <w:autoSpaceDE w:val="0"/>
        <w:autoSpaceDN w:val="0"/>
        <w:spacing w:before="12" w:after="0" w:line="240" w:lineRule="auto"/>
        <w:ind w:left="11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Учащийся научится:</w:t>
      </w:r>
    </w:p>
    <w:p w:rsidR="003375CD" w:rsidRPr="003375CD" w:rsidRDefault="003375CD" w:rsidP="003375CD">
      <w:pPr>
        <w:widowControl w:val="0"/>
        <w:autoSpaceDE w:val="0"/>
        <w:autoSpaceDN w:val="0"/>
        <w:spacing w:before="21" w:after="0"/>
        <w:ind w:left="110" w:right="70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-ориентироваться в своей системе знаний: </w:t>
      </w:r>
      <w:r w:rsidRPr="003375CD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отличать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новое от уже известного с помощью учителя;</w:t>
      </w:r>
    </w:p>
    <w:p w:rsidR="003375CD" w:rsidRPr="003375CD" w:rsidRDefault="003375CD" w:rsidP="003375CD">
      <w:pPr>
        <w:widowControl w:val="0"/>
        <w:tabs>
          <w:tab w:val="left" w:pos="1545"/>
          <w:tab w:val="left" w:pos="3688"/>
        </w:tabs>
        <w:autoSpaceDE w:val="0"/>
        <w:autoSpaceDN w:val="0"/>
        <w:spacing w:before="18" w:after="0" w:line="261" w:lineRule="auto"/>
        <w:ind w:left="110" w:right="6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-выделять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существенные,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  <w:r w:rsidRPr="003375CD">
        <w:rPr>
          <w:rFonts w:ascii="Times New Roman" w:eastAsia="Times New Roman" w:hAnsi="Times New Roman" w:cs="Times New Roman"/>
          <w:spacing w:val="-8"/>
          <w:sz w:val="24"/>
          <w:szCs w:val="24"/>
          <w:lang w:eastAsia="ru-RU" w:bidi="ru-RU"/>
        </w:rPr>
        <w:t xml:space="preserve">об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отличительные</w:t>
      </w:r>
      <w:r w:rsidRPr="003375CD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свойства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предметов;</w:t>
      </w:r>
    </w:p>
    <w:p w:rsidR="003375CD" w:rsidRDefault="003375CD" w:rsidP="003375CD">
      <w:pPr>
        <w:widowControl w:val="0"/>
        <w:autoSpaceDE w:val="0"/>
        <w:autoSpaceDN w:val="0"/>
        <w:spacing w:before="22" w:after="0" w:line="240" w:lineRule="auto"/>
        <w:ind w:left="110" w:right="1036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-делать простейшие обобщения, сравнивать, классифицировать на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наглядном материале;</w:t>
      </w:r>
    </w:p>
    <w:p w:rsidR="003375CD" w:rsidRDefault="003375CD" w:rsidP="003375CD">
      <w:pPr>
        <w:widowControl w:val="0"/>
        <w:autoSpaceDE w:val="0"/>
        <w:autoSpaceDN w:val="0"/>
        <w:spacing w:before="22" w:after="0" w:line="240" w:lineRule="auto"/>
        <w:ind w:left="110" w:right="1036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наблюдать.</w:t>
      </w:r>
    </w:p>
    <w:p w:rsidR="003375CD" w:rsidRDefault="003375CD" w:rsidP="003375CD">
      <w:pPr>
        <w:widowControl w:val="0"/>
        <w:autoSpaceDE w:val="0"/>
        <w:autoSpaceDN w:val="0"/>
        <w:spacing w:before="22" w:after="0" w:line="240" w:lineRule="auto"/>
        <w:ind w:left="110" w:right="1036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Личностные результаты</w:t>
      </w:r>
    </w:p>
    <w:p w:rsidR="003375CD" w:rsidRPr="003375CD" w:rsidRDefault="003375CD" w:rsidP="003375CD">
      <w:pPr>
        <w:widowControl w:val="0"/>
        <w:autoSpaceDE w:val="0"/>
        <w:autoSpaceDN w:val="0"/>
        <w:spacing w:after="0" w:line="240" w:lineRule="auto"/>
        <w:ind w:left="107" w:right="91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овладение навыками предметно-практической деятельности как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необходимой основой для самообслуживания,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коммуникации,</w:t>
      </w:r>
    </w:p>
    <w:p w:rsidR="003375CD" w:rsidRPr="003375CD" w:rsidRDefault="003375CD" w:rsidP="003375CD">
      <w:pPr>
        <w:widowControl w:val="0"/>
        <w:autoSpaceDE w:val="0"/>
        <w:autoSpaceDN w:val="0"/>
        <w:spacing w:after="0" w:line="240" w:lineRule="auto"/>
        <w:ind w:left="107" w:right="49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изобразительной, бытовой и трудовой деятельности;</w:t>
      </w:r>
    </w:p>
    <w:p w:rsidR="003375CD" w:rsidRPr="003375CD" w:rsidRDefault="003375CD" w:rsidP="003375CD">
      <w:pPr>
        <w:widowControl w:val="0"/>
        <w:numPr>
          <w:ilvl w:val="0"/>
          <w:numId w:val="2"/>
        </w:numPr>
        <w:tabs>
          <w:tab w:val="left" w:pos="271"/>
        </w:tabs>
        <w:autoSpaceDE w:val="0"/>
        <w:autoSpaceDN w:val="0"/>
        <w:spacing w:after="0" w:line="321" w:lineRule="exact"/>
        <w:ind w:left="27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владение</w:t>
      </w:r>
      <w:r w:rsidRPr="003375CD">
        <w:rPr>
          <w:rFonts w:ascii="Times New Roman" w:eastAsia="Times New Roman" w:hAnsi="Times New Roman" w:cs="Times New Roman"/>
          <w:spacing w:val="-6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навыками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коммуникации и</w:t>
      </w:r>
      <w:r w:rsidRPr="003375CD">
        <w:rPr>
          <w:rFonts w:ascii="Times New Roman" w:eastAsia="Times New Roman" w:hAnsi="Times New Roman" w:cs="Times New Roman"/>
          <w:spacing w:val="-11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принятыми нормами</w:t>
      </w:r>
      <w:r w:rsidRPr="003375CD">
        <w:rPr>
          <w:rFonts w:ascii="Times New Roman" w:eastAsia="Times New Roman" w:hAnsi="Times New Roman" w:cs="Times New Roman"/>
          <w:spacing w:val="-1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социального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взаимодействия;</w:t>
      </w:r>
    </w:p>
    <w:p w:rsidR="003375CD" w:rsidRPr="003375CD" w:rsidRDefault="003375CD" w:rsidP="003375CD">
      <w:pPr>
        <w:widowControl w:val="0"/>
        <w:numPr>
          <w:ilvl w:val="0"/>
          <w:numId w:val="2"/>
        </w:numPr>
        <w:tabs>
          <w:tab w:val="left" w:pos="271"/>
        </w:tabs>
        <w:autoSpaceDE w:val="0"/>
        <w:autoSpaceDN w:val="0"/>
        <w:spacing w:after="0" w:line="322" w:lineRule="exact"/>
        <w:ind w:left="27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опыт</w:t>
      </w:r>
      <w:r w:rsidRPr="003375CD">
        <w:rPr>
          <w:rFonts w:ascii="Times New Roman" w:eastAsia="Times New Roman" w:hAnsi="Times New Roman" w:cs="Times New Roman"/>
          <w:spacing w:val="-2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конструктивного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взаимодействия с взрослыми и сверстниками;</w:t>
      </w:r>
    </w:p>
    <w:p w:rsidR="003375CD" w:rsidRPr="003375CD" w:rsidRDefault="003375CD" w:rsidP="003375CD">
      <w:pPr>
        <w:pStyle w:val="TableParagraph"/>
        <w:spacing w:line="315" w:lineRule="exact"/>
        <w:ind w:left="107"/>
        <w:rPr>
          <w:sz w:val="24"/>
          <w:szCs w:val="24"/>
        </w:rPr>
      </w:pPr>
      <w:r w:rsidRPr="003375CD">
        <w:rPr>
          <w:sz w:val="24"/>
          <w:szCs w:val="24"/>
        </w:rPr>
        <w:t>умение взаимодействовать в группе в процессе учебной, игровой, других</w:t>
      </w:r>
      <w:r w:rsidRPr="003375CD">
        <w:rPr>
          <w:spacing w:val="-2"/>
          <w:sz w:val="24"/>
          <w:szCs w:val="24"/>
        </w:rPr>
        <w:t xml:space="preserve"> </w:t>
      </w:r>
      <w:r w:rsidRPr="003375CD">
        <w:rPr>
          <w:sz w:val="24"/>
          <w:szCs w:val="24"/>
        </w:rPr>
        <w:t>видах</w:t>
      </w:r>
      <w:r>
        <w:rPr>
          <w:sz w:val="24"/>
          <w:szCs w:val="24"/>
        </w:rPr>
        <w:t xml:space="preserve"> </w:t>
      </w:r>
      <w:r w:rsidRPr="003375CD">
        <w:rPr>
          <w:sz w:val="24"/>
          <w:szCs w:val="24"/>
        </w:rPr>
        <w:t>доступной деятельности; потребность участвовать в совместной с</w:t>
      </w:r>
      <w:r w:rsidRPr="003375CD">
        <w:rPr>
          <w:spacing w:val="-6"/>
          <w:sz w:val="24"/>
          <w:szCs w:val="24"/>
        </w:rPr>
        <w:t xml:space="preserve"> </w:t>
      </w:r>
      <w:r w:rsidRPr="003375CD">
        <w:rPr>
          <w:sz w:val="24"/>
          <w:szCs w:val="24"/>
        </w:rPr>
        <w:t>другими</w:t>
      </w:r>
      <w:r>
        <w:rPr>
          <w:sz w:val="24"/>
          <w:szCs w:val="24"/>
        </w:rPr>
        <w:t xml:space="preserve"> </w:t>
      </w:r>
      <w:r w:rsidRPr="003375CD">
        <w:rPr>
          <w:sz w:val="24"/>
          <w:szCs w:val="24"/>
        </w:rPr>
        <w:t>деятельности, направленной на</w:t>
      </w:r>
      <w:r>
        <w:rPr>
          <w:sz w:val="24"/>
          <w:szCs w:val="24"/>
        </w:rPr>
        <w:t xml:space="preserve"> </w:t>
      </w:r>
      <w:r w:rsidRPr="003375CD">
        <w:rPr>
          <w:sz w:val="24"/>
          <w:szCs w:val="24"/>
        </w:rPr>
        <w:t>свое жизнеобеспечение,</w:t>
      </w:r>
    </w:p>
    <w:p w:rsidR="003375CD" w:rsidRDefault="003375CD" w:rsidP="003375CD">
      <w:pPr>
        <w:widowControl w:val="0"/>
        <w:autoSpaceDE w:val="0"/>
        <w:autoSpaceDN w:val="0"/>
        <w:spacing w:after="0" w:line="322" w:lineRule="exact"/>
        <w:ind w:left="1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социальное развитие и помощь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3375C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близким.</w:t>
      </w:r>
    </w:p>
    <w:p w:rsidR="00CD49AD" w:rsidRDefault="003375CD" w:rsidP="00CD49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:rsidR="00CD49AD" w:rsidRDefault="00CD49AD" w:rsidP="00CD49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CD49AD" w:rsidRDefault="00CD49AD" w:rsidP="00CD49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CD49AD" w:rsidRDefault="00CD49AD" w:rsidP="00CD49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CD49AD" w:rsidRDefault="00CD49AD" w:rsidP="00CD49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CD49AD" w:rsidRDefault="00CD49AD" w:rsidP="00CD49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CD49AD" w:rsidRDefault="00CD49AD" w:rsidP="00CD49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CD49AD" w:rsidRPr="00CD49AD" w:rsidRDefault="00CD49AD" w:rsidP="00CD49AD">
      <w:pPr>
        <w:widowControl w:val="0"/>
        <w:autoSpaceDE w:val="0"/>
        <w:autoSpaceDN w:val="0"/>
        <w:spacing w:before="71" w:after="0" w:line="240" w:lineRule="auto"/>
        <w:ind w:left="6264" w:right="4825" w:firstLine="48"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 w:bidi="ru-RU"/>
        </w:rPr>
      </w:pPr>
      <w:r w:rsidRPr="00CD49AD">
        <w:rPr>
          <w:rFonts w:ascii="Times New Roman" w:eastAsia="Times New Roman" w:hAnsi="Times New Roman" w:cs="Times New Roman"/>
          <w:b/>
          <w:bCs/>
          <w:lang w:eastAsia="ru-RU" w:bidi="ru-RU"/>
        </w:rPr>
        <w:t>Содержание учебного предмета</w:t>
      </w:r>
    </w:p>
    <w:p w:rsidR="00CD49AD" w:rsidRDefault="00CD49AD" w:rsidP="00CD49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CD49AD" w:rsidRDefault="00CD49AD" w:rsidP="00CD49AD">
      <w:pPr>
        <w:pStyle w:val="TableParagraph"/>
        <w:spacing w:line="240" w:lineRule="auto"/>
        <w:ind w:left="107" w:firstLine="417"/>
        <w:rPr>
          <w:sz w:val="24"/>
          <w:szCs w:val="24"/>
        </w:rPr>
      </w:pPr>
      <w:r w:rsidRPr="00CD49AD">
        <w:rPr>
          <w:b/>
          <w:bCs/>
        </w:rPr>
        <w:t>Действия с материалами</w:t>
      </w:r>
      <w:r>
        <w:rPr>
          <w:b/>
          <w:bCs/>
        </w:rPr>
        <w:t xml:space="preserve">. </w:t>
      </w:r>
      <w:proofErr w:type="spellStart"/>
      <w:r w:rsidRPr="00CD49AD">
        <w:rPr>
          <w:sz w:val="24"/>
          <w:szCs w:val="24"/>
        </w:rPr>
        <w:t>Сминание</w:t>
      </w:r>
      <w:proofErr w:type="spellEnd"/>
      <w:r w:rsidRPr="00CD49AD">
        <w:rPr>
          <w:sz w:val="24"/>
          <w:szCs w:val="24"/>
        </w:rPr>
        <w:t xml:space="preserve"> материала (салфетки, туалетная бумага, бумажные полотенца, газета, цветная, папиросная бумага, калька и др.) двумя руками (одной рукой, пальцами). Разрывание материала (бумагу, вату, природный материал) двумя руками, направляя руки в разные стороны (двумя руками, направляя одну руку к себе, другую руку от</w:t>
      </w:r>
      <w:r>
        <w:rPr>
          <w:sz w:val="24"/>
          <w:szCs w:val="24"/>
        </w:rPr>
        <w:t xml:space="preserve"> </w:t>
      </w:r>
      <w:r w:rsidRPr="00CD49AD">
        <w:rPr>
          <w:sz w:val="24"/>
          <w:szCs w:val="24"/>
        </w:rPr>
        <w:t>себя; пальцами обеих рук, направляя одну руку к себе, другую руку от себя). Размазывание материала руками (сверху вниз, слева направо, по кругу). Разминание материала (тесто, пластилин, глина, пластичная масса) двумя руками (одной</w:t>
      </w:r>
      <w:r>
        <w:rPr>
          <w:sz w:val="24"/>
          <w:szCs w:val="24"/>
        </w:rPr>
        <w:t xml:space="preserve"> </w:t>
      </w:r>
      <w:r w:rsidRPr="00CD49AD">
        <w:rPr>
          <w:sz w:val="24"/>
          <w:szCs w:val="24"/>
        </w:rPr>
        <w:t>рукой).</w:t>
      </w:r>
      <w:r w:rsidR="00296D06">
        <w:rPr>
          <w:sz w:val="24"/>
          <w:szCs w:val="24"/>
        </w:rPr>
        <w:t xml:space="preserve"> </w:t>
      </w:r>
      <w:r w:rsidRPr="00CD49AD">
        <w:rPr>
          <w:sz w:val="24"/>
          <w:szCs w:val="24"/>
        </w:rPr>
        <w:t>Пересыпание материала (крупа, песок, земля, мелкие предметы) двумя руками, с использованием инструмента (лопатка, стаканчик и др.). Переливание</w:t>
      </w:r>
      <w:r>
        <w:rPr>
          <w:sz w:val="24"/>
          <w:szCs w:val="24"/>
        </w:rPr>
        <w:t xml:space="preserve"> </w:t>
      </w:r>
      <w:r w:rsidRPr="00CD49AD">
        <w:rPr>
          <w:sz w:val="24"/>
          <w:szCs w:val="24"/>
        </w:rPr>
        <w:t>материала (вода) двумя руками (с использованием инструмента (стаканчик, ложка и др.)). Наматывание материала (бельевая веревка, шпагат, шерстяные нитки, шнур и др.).</w:t>
      </w:r>
    </w:p>
    <w:p w:rsidR="00CD49AD" w:rsidRPr="00CD49AD" w:rsidRDefault="00CD49AD" w:rsidP="00CD49AD">
      <w:pPr>
        <w:pStyle w:val="TableParagraph"/>
        <w:spacing w:line="240" w:lineRule="auto"/>
        <w:ind w:left="107"/>
        <w:rPr>
          <w:sz w:val="24"/>
          <w:szCs w:val="24"/>
        </w:rPr>
      </w:pPr>
      <w:r>
        <w:rPr>
          <w:b/>
          <w:bCs/>
        </w:rPr>
        <w:t xml:space="preserve">   </w:t>
      </w:r>
      <w:r w:rsidRPr="00CD49AD">
        <w:rPr>
          <w:b/>
          <w:bCs/>
        </w:rPr>
        <w:t>Действия с предметами</w:t>
      </w:r>
      <w:r>
        <w:rPr>
          <w:b/>
          <w:bCs/>
        </w:rPr>
        <w:t xml:space="preserve">. </w:t>
      </w:r>
      <w:r w:rsidRPr="00CD49AD">
        <w:rPr>
          <w:sz w:val="24"/>
          <w:szCs w:val="24"/>
        </w:rPr>
        <w:t>Захватывание, удержание, отпускание предмета (шарики, кубики, мелкие игрушки, шишки и др.). Встряхивание предмета, издающего звук (бутылочки с бусинками или крупой и др.). Толкание предмета от себя (игрушка на колесиках, ящик, входная дверь и др.). Притягивание предмета к себе (игрушка на</w:t>
      </w:r>
      <w:r w:rsidRPr="00CD49AD">
        <w:rPr>
          <w:spacing w:val="-29"/>
          <w:sz w:val="24"/>
          <w:szCs w:val="24"/>
        </w:rPr>
        <w:t xml:space="preserve"> </w:t>
      </w:r>
      <w:r w:rsidRPr="00CD49AD">
        <w:rPr>
          <w:sz w:val="24"/>
          <w:szCs w:val="24"/>
        </w:rPr>
        <w:t>колесиках, ящик и др.). Вращение предмета (завинчивающиеся крышки на банках,</w:t>
      </w:r>
      <w:r w:rsidRPr="00CD49AD">
        <w:rPr>
          <w:spacing w:val="-25"/>
          <w:sz w:val="24"/>
          <w:szCs w:val="24"/>
        </w:rPr>
        <w:t xml:space="preserve"> </w:t>
      </w:r>
      <w:r w:rsidRPr="00CD49AD">
        <w:rPr>
          <w:sz w:val="24"/>
          <w:szCs w:val="24"/>
        </w:rPr>
        <w:t>бутылках,</w:t>
      </w:r>
      <w:r>
        <w:rPr>
          <w:sz w:val="24"/>
          <w:szCs w:val="24"/>
        </w:rPr>
        <w:t xml:space="preserve"> </w:t>
      </w:r>
      <w:r w:rsidRPr="00CD49AD">
        <w:rPr>
          <w:sz w:val="24"/>
          <w:szCs w:val="24"/>
        </w:rPr>
        <w:t>детали конструктора с болтами и гайками и др.). Нажимание на предмет (юла,</w:t>
      </w:r>
      <w:r w:rsidRPr="00CD49AD">
        <w:rPr>
          <w:spacing w:val="-28"/>
          <w:sz w:val="24"/>
          <w:szCs w:val="24"/>
        </w:rPr>
        <w:t xml:space="preserve"> </w:t>
      </w:r>
      <w:r w:rsidRPr="00CD49AD">
        <w:rPr>
          <w:sz w:val="24"/>
          <w:szCs w:val="24"/>
        </w:rPr>
        <w:t>рычаг, кнопка, коммуникатор и др.) всей кистью (пальцем). Сжимание предмета (звучащие игрушки из разных материалов, прищепки, губки и др.) двумя руками (одной рукой, пальцами). Вынимание предметов из емкости. Складывание предметов в</w:t>
      </w:r>
      <w:r w:rsidRPr="00CD49AD">
        <w:rPr>
          <w:spacing w:val="-26"/>
          <w:sz w:val="24"/>
          <w:szCs w:val="24"/>
        </w:rPr>
        <w:t xml:space="preserve"> </w:t>
      </w:r>
      <w:r w:rsidRPr="00CD49AD">
        <w:rPr>
          <w:sz w:val="24"/>
          <w:szCs w:val="24"/>
        </w:rPr>
        <w:t>емкость.</w:t>
      </w:r>
    </w:p>
    <w:p w:rsidR="00CD49AD" w:rsidRPr="00CD49AD" w:rsidRDefault="00CD49AD" w:rsidP="00CD49AD">
      <w:pPr>
        <w:widowControl w:val="0"/>
        <w:autoSpaceDE w:val="0"/>
        <w:autoSpaceDN w:val="0"/>
        <w:spacing w:after="0" w:line="240" w:lineRule="auto"/>
        <w:ind w:left="107" w:right="34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D49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Перекладывание предметов из одной емкости в другую. Вставление предметов в отверстия (одинаковые стаканчики, мозаика и др.). Нанизывание предметов (шары,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CD49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кольца, крупные и мелкие бусины и др.) на стержень (нить).</w:t>
      </w:r>
    </w:p>
    <w:p w:rsidR="00CD49AD" w:rsidRDefault="00CD49AD" w:rsidP="00CD49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CD49AD" w:rsidRDefault="00CD49AD" w:rsidP="00CD49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CD49AD" w:rsidRDefault="00CD49AD" w:rsidP="00CD49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CD49AD" w:rsidRPr="00CD49AD" w:rsidRDefault="00CD49AD" w:rsidP="00CD49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proofErr w:type="spellStart"/>
      <w:r w:rsidRPr="00CD49AD">
        <w:rPr>
          <w:rFonts w:ascii="Times New Roman" w:eastAsia="Times New Roman" w:hAnsi="Times New Roman" w:cs="Times New Roman"/>
          <w:b/>
          <w:bCs/>
        </w:rPr>
        <w:t>Учебно</w:t>
      </w:r>
      <w:proofErr w:type="spellEnd"/>
      <w:r w:rsidRPr="00CD49AD">
        <w:rPr>
          <w:rFonts w:ascii="Times New Roman" w:eastAsia="Times New Roman" w:hAnsi="Times New Roman" w:cs="Times New Roman"/>
          <w:b/>
          <w:bCs/>
        </w:rPr>
        <w:t xml:space="preserve"> – тематическое планирование</w:t>
      </w:r>
    </w:p>
    <w:p w:rsidR="003375CD" w:rsidRDefault="003375CD" w:rsidP="003375CD">
      <w:pPr>
        <w:widowControl w:val="0"/>
        <w:autoSpaceDE w:val="0"/>
        <w:autoSpaceDN w:val="0"/>
        <w:spacing w:after="0" w:line="322" w:lineRule="exact"/>
        <w:ind w:left="1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a3"/>
        <w:tblW w:w="0" w:type="auto"/>
        <w:tblInd w:w="107" w:type="dxa"/>
        <w:tblLook w:val="04A0" w:firstRow="1" w:lastRow="0" w:firstColumn="1" w:lastColumn="0" w:noHBand="0" w:noVBand="1"/>
      </w:tblPr>
      <w:tblGrid>
        <w:gridCol w:w="1022"/>
        <w:gridCol w:w="10632"/>
        <w:gridCol w:w="1559"/>
      </w:tblGrid>
      <w:tr w:rsidR="00CD49AD" w:rsidTr="00CD49AD">
        <w:tc>
          <w:tcPr>
            <w:tcW w:w="1022" w:type="dxa"/>
          </w:tcPr>
          <w:p w:rsidR="00CD49AD" w:rsidRDefault="00CD49AD" w:rsidP="003375CD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№</w:t>
            </w:r>
          </w:p>
        </w:tc>
        <w:tc>
          <w:tcPr>
            <w:tcW w:w="10632" w:type="dxa"/>
          </w:tcPr>
          <w:p w:rsidR="00CD49AD" w:rsidRDefault="00CD49AD" w:rsidP="003375CD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Раздел</w:t>
            </w:r>
          </w:p>
        </w:tc>
        <w:tc>
          <w:tcPr>
            <w:tcW w:w="1559" w:type="dxa"/>
          </w:tcPr>
          <w:p w:rsidR="00CD49AD" w:rsidRDefault="00CD49AD" w:rsidP="003375CD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CD49A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Кол-во часов</w:t>
            </w:r>
          </w:p>
        </w:tc>
      </w:tr>
      <w:tr w:rsidR="00CD49AD" w:rsidTr="00CD49AD">
        <w:tc>
          <w:tcPr>
            <w:tcW w:w="1022" w:type="dxa"/>
          </w:tcPr>
          <w:p w:rsidR="00CD49AD" w:rsidRDefault="00CD49AD" w:rsidP="003375CD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0632" w:type="dxa"/>
          </w:tcPr>
          <w:p w:rsidR="00CD49AD" w:rsidRDefault="00CD49AD" w:rsidP="003375CD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CD49A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Действия с материалами</w:t>
            </w:r>
          </w:p>
        </w:tc>
        <w:tc>
          <w:tcPr>
            <w:tcW w:w="1559" w:type="dxa"/>
          </w:tcPr>
          <w:p w:rsidR="00CD49AD" w:rsidRDefault="00CD49AD" w:rsidP="003375CD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9</w:t>
            </w:r>
          </w:p>
        </w:tc>
      </w:tr>
      <w:tr w:rsidR="00CD49AD" w:rsidTr="00CD49AD">
        <w:tc>
          <w:tcPr>
            <w:tcW w:w="1022" w:type="dxa"/>
          </w:tcPr>
          <w:p w:rsidR="00CD49AD" w:rsidRDefault="00CD49AD" w:rsidP="003375CD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0632" w:type="dxa"/>
          </w:tcPr>
          <w:p w:rsidR="00CD49AD" w:rsidRPr="00CD49AD" w:rsidRDefault="00CD49AD" w:rsidP="003375CD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CD49A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Действия с предметами</w:t>
            </w:r>
          </w:p>
        </w:tc>
        <w:tc>
          <w:tcPr>
            <w:tcW w:w="1559" w:type="dxa"/>
          </w:tcPr>
          <w:p w:rsidR="00CD49AD" w:rsidRDefault="00CD49AD" w:rsidP="003375CD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26</w:t>
            </w:r>
          </w:p>
        </w:tc>
      </w:tr>
      <w:tr w:rsidR="00CD49AD" w:rsidTr="000647BE">
        <w:tc>
          <w:tcPr>
            <w:tcW w:w="11654" w:type="dxa"/>
            <w:gridSpan w:val="2"/>
          </w:tcPr>
          <w:p w:rsidR="00CD49AD" w:rsidRDefault="00CD49AD" w:rsidP="003375CD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                                                                                                                                                                        Итого</w:t>
            </w:r>
          </w:p>
        </w:tc>
        <w:tc>
          <w:tcPr>
            <w:tcW w:w="1559" w:type="dxa"/>
          </w:tcPr>
          <w:p w:rsidR="00CD49AD" w:rsidRDefault="00CD49AD" w:rsidP="003375CD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35 ч</w:t>
            </w:r>
          </w:p>
        </w:tc>
      </w:tr>
    </w:tbl>
    <w:p w:rsidR="00CD49AD" w:rsidRPr="003375CD" w:rsidRDefault="00CD49AD" w:rsidP="003375CD">
      <w:pPr>
        <w:widowControl w:val="0"/>
        <w:autoSpaceDE w:val="0"/>
        <w:autoSpaceDN w:val="0"/>
        <w:spacing w:after="0" w:line="322" w:lineRule="exact"/>
        <w:ind w:left="1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D49AD" w:rsidRDefault="00CD49AD">
      <w:pPr>
        <w:widowControl w:val="0"/>
        <w:autoSpaceDE w:val="0"/>
        <w:autoSpaceDN w:val="0"/>
        <w:spacing w:after="0" w:line="322" w:lineRule="exact"/>
        <w:ind w:left="1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3C3216" w:rsidRDefault="003C3216">
      <w:pPr>
        <w:widowControl w:val="0"/>
        <w:autoSpaceDE w:val="0"/>
        <w:autoSpaceDN w:val="0"/>
        <w:spacing w:after="0" w:line="322" w:lineRule="exact"/>
        <w:ind w:left="1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3C3216" w:rsidRDefault="003C3216">
      <w:pPr>
        <w:widowControl w:val="0"/>
        <w:autoSpaceDE w:val="0"/>
        <w:autoSpaceDN w:val="0"/>
        <w:spacing w:after="0" w:line="322" w:lineRule="exact"/>
        <w:ind w:left="1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3C3216" w:rsidRDefault="003C3216">
      <w:pPr>
        <w:widowControl w:val="0"/>
        <w:autoSpaceDE w:val="0"/>
        <w:autoSpaceDN w:val="0"/>
        <w:spacing w:after="0" w:line="322" w:lineRule="exact"/>
        <w:ind w:left="1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a3"/>
        <w:tblW w:w="0" w:type="auto"/>
        <w:tblInd w:w="107" w:type="dxa"/>
        <w:tblLook w:val="04A0" w:firstRow="1" w:lastRow="0" w:firstColumn="1" w:lastColumn="0" w:noHBand="0" w:noVBand="1"/>
      </w:tblPr>
      <w:tblGrid>
        <w:gridCol w:w="870"/>
        <w:gridCol w:w="1695"/>
        <w:gridCol w:w="8522"/>
        <w:gridCol w:w="1665"/>
        <w:gridCol w:w="745"/>
        <w:gridCol w:w="956"/>
      </w:tblGrid>
      <w:tr w:rsidR="00296D06" w:rsidTr="00296D06">
        <w:trPr>
          <w:trHeight w:val="120"/>
        </w:trPr>
        <w:tc>
          <w:tcPr>
            <w:tcW w:w="870" w:type="dxa"/>
            <w:vMerge w:val="restart"/>
            <w:shd w:val="clear" w:color="auto" w:fill="FFFFFF" w:themeFill="background1"/>
          </w:tcPr>
          <w:p w:rsidR="008D74C1" w:rsidRPr="008D74C1" w:rsidRDefault="008D74C1" w:rsidP="008D74C1">
            <w:pPr>
              <w:pStyle w:val="TableParagraph"/>
              <w:spacing w:line="240" w:lineRule="auto"/>
              <w:ind w:left="0"/>
            </w:pPr>
            <w:r w:rsidRPr="008D74C1">
              <w:lastRenderedPageBreak/>
              <w:t>№</w:t>
            </w:r>
          </w:p>
        </w:tc>
        <w:tc>
          <w:tcPr>
            <w:tcW w:w="1695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8D74C1" w:rsidRPr="008D74C1" w:rsidRDefault="008D74C1" w:rsidP="008D74C1">
            <w:pPr>
              <w:pStyle w:val="TableParagraph"/>
              <w:spacing w:line="240" w:lineRule="auto"/>
              <w:ind w:left="0"/>
            </w:pPr>
            <w:r w:rsidRPr="008D74C1">
              <w:t>Раздел</w:t>
            </w:r>
          </w:p>
        </w:tc>
        <w:tc>
          <w:tcPr>
            <w:tcW w:w="8522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</w:tcPr>
          <w:p w:rsidR="008D74C1" w:rsidRPr="008D74C1" w:rsidRDefault="008D74C1" w:rsidP="008D74C1">
            <w:pPr>
              <w:pStyle w:val="TableParagraph"/>
              <w:spacing w:line="240" w:lineRule="auto"/>
              <w:ind w:left="0"/>
            </w:pPr>
            <w:r w:rsidRPr="008D74C1">
              <w:t>Тема</w:t>
            </w:r>
          </w:p>
        </w:tc>
        <w:tc>
          <w:tcPr>
            <w:tcW w:w="1665" w:type="dxa"/>
            <w:vMerge w:val="restart"/>
            <w:shd w:val="clear" w:color="auto" w:fill="FFFFFF" w:themeFill="background1"/>
          </w:tcPr>
          <w:p w:rsidR="008D74C1" w:rsidRPr="008D74C1" w:rsidRDefault="008D74C1" w:rsidP="008D74C1">
            <w:pPr>
              <w:pStyle w:val="TableParagraph"/>
              <w:ind w:left="111"/>
            </w:pPr>
            <w:proofErr w:type="spellStart"/>
            <w:r w:rsidRPr="008D74C1">
              <w:t>Количест</w:t>
            </w:r>
            <w:proofErr w:type="spellEnd"/>
          </w:p>
          <w:p w:rsidR="008D74C1" w:rsidRPr="008D74C1" w:rsidRDefault="008D74C1" w:rsidP="008D74C1">
            <w:pPr>
              <w:pStyle w:val="TableParagraph"/>
              <w:spacing w:line="240" w:lineRule="auto"/>
              <w:ind w:left="0"/>
            </w:pPr>
            <w:r w:rsidRPr="008D74C1">
              <w:t>во часов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8D74C1" w:rsidRPr="008D74C1" w:rsidRDefault="008D74C1" w:rsidP="008D74C1">
            <w:pPr>
              <w:pStyle w:val="TableParagraph"/>
              <w:spacing w:line="256" w:lineRule="exact"/>
              <w:ind w:left="310"/>
            </w:pPr>
            <w:r w:rsidRPr="008D74C1">
              <w:t>Дата проведения</w:t>
            </w:r>
          </w:p>
        </w:tc>
      </w:tr>
      <w:tr w:rsidR="008D74C1" w:rsidTr="00296D06">
        <w:trPr>
          <w:trHeight w:val="195"/>
        </w:trPr>
        <w:tc>
          <w:tcPr>
            <w:tcW w:w="870" w:type="dxa"/>
            <w:vMerge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695" w:type="dxa"/>
            <w:vMerge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8522" w:type="dxa"/>
            <w:vMerge/>
            <w:shd w:val="clear" w:color="auto" w:fill="FFFFFF" w:themeFill="background1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665" w:type="dxa"/>
            <w:vMerge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План </w:t>
            </w: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Факт</w:t>
            </w: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1</w:t>
            </w:r>
          </w:p>
          <w:p w:rsidR="008D74C1" w:rsidRPr="0078170B" w:rsidRDefault="008D74C1" w:rsidP="008D74C1">
            <w:pPr>
              <w:pStyle w:val="TableParagraph"/>
              <w:ind w:left="107"/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ind w:left="0"/>
            </w:pPr>
            <w:r w:rsidRPr="0078170B">
              <w:rPr>
                <w:b/>
              </w:rPr>
              <w:t>Действия с материалами</w:t>
            </w: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  <w:spacing w:line="240" w:lineRule="auto"/>
            </w:pPr>
            <w:proofErr w:type="spellStart"/>
            <w:r w:rsidRPr="0078170B">
              <w:t>Сминание</w:t>
            </w:r>
            <w:proofErr w:type="spellEnd"/>
            <w:r w:rsidRPr="0078170B">
              <w:t xml:space="preserve"> материала (салфетки, туалетная бумага, бумажные полотенца, газета, цветная, папиросная бумага, калька) двумя руками, одной рукой.</w:t>
            </w:r>
          </w:p>
          <w:p w:rsidR="008D74C1" w:rsidRPr="0078170B" w:rsidRDefault="008D74C1" w:rsidP="008D74C1">
            <w:pPr>
              <w:pStyle w:val="TableParagraph"/>
            </w:pPr>
            <w:proofErr w:type="spellStart"/>
            <w:r w:rsidRPr="0078170B">
              <w:t>Сминание</w:t>
            </w:r>
            <w:proofErr w:type="spellEnd"/>
            <w:r w:rsidRPr="0078170B">
              <w:t xml:space="preserve"> материала (салфетки, туалетная бумага, бумажные полотенца, газета, цветная, папиросная бумага, калька) двумя руками.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spacing w:before="3" w:line="240" w:lineRule="auto"/>
              <w:ind w:left="0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</w:pP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2</w:t>
            </w: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296D06">
            <w:pPr>
              <w:pStyle w:val="TableParagraph"/>
            </w:pPr>
            <w:r w:rsidRPr="0078170B">
              <w:t>Разрывание материала (бумагу, вату, природный материал)</w:t>
            </w:r>
            <w:r w:rsidR="00296D06">
              <w:t xml:space="preserve"> </w:t>
            </w:r>
            <w:r w:rsidRPr="0078170B">
              <w:t>двумя руками.</w:t>
            </w:r>
            <w:r w:rsidR="00296D06">
              <w:t xml:space="preserve"> </w:t>
            </w:r>
            <w:r w:rsidRPr="0078170B">
              <w:t xml:space="preserve">Разрывание материала (бумагу, вату, природный материал) двумя руками, направляя руки в разные стороны 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3</w:t>
            </w:r>
          </w:p>
          <w:p w:rsidR="008D74C1" w:rsidRPr="0078170B" w:rsidRDefault="008D74C1" w:rsidP="008D74C1">
            <w:pPr>
              <w:pStyle w:val="TableParagraph"/>
              <w:spacing w:line="270" w:lineRule="exact"/>
              <w:ind w:left="107"/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spacing w:line="270" w:lineRule="exact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296D06">
            <w:pPr>
              <w:pStyle w:val="TableParagraph"/>
            </w:pPr>
            <w:r w:rsidRPr="0078170B">
              <w:t>Разрывание материала (бумагу, вату, природный материал)</w:t>
            </w:r>
            <w:r w:rsidR="00296D06">
              <w:t xml:space="preserve"> </w:t>
            </w:r>
            <w:r w:rsidRPr="0078170B">
              <w:t>пальцами обеих рук.</w:t>
            </w:r>
            <w:r w:rsidR="00296D06">
              <w:t xml:space="preserve"> </w:t>
            </w:r>
            <w:r w:rsidRPr="0078170B">
              <w:t>Разрывание материала (бумагу, вату, природный материал)</w:t>
            </w:r>
            <w:r w:rsidR="00296D06">
              <w:t xml:space="preserve"> </w:t>
            </w:r>
            <w:r w:rsidRPr="0078170B">
              <w:t>направляя одну руку к себе, другую руку от себя.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spacing w:line="270" w:lineRule="exact"/>
              <w:ind w:left="16"/>
              <w:jc w:val="center"/>
            </w:pP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4</w:t>
            </w:r>
          </w:p>
          <w:p w:rsidR="008D74C1" w:rsidRPr="0078170B" w:rsidRDefault="008D74C1" w:rsidP="008D74C1">
            <w:pPr>
              <w:pStyle w:val="TableParagraph"/>
              <w:ind w:left="107"/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</w:pPr>
            <w:r w:rsidRPr="0078170B">
              <w:t>Размазывание материала руками (сверху вниз, слева направо,</w:t>
            </w:r>
            <w:r w:rsidR="00296D06">
              <w:t xml:space="preserve"> </w:t>
            </w:r>
            <w:r w:rsidRPr="0078170B">
              <w:t>по кругу). Разминание материала (тесто, пластилин, глина, пластичная масса) одной рукой.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5</w:t>
            </w:r>
          </w:p>
          <w:p w:rsidR="008D74C1" w:rsidRPr="0078170B" w:rsidRDefault="008D74C1" w:rsidP="008D74C1">
            <w:pPr>
              <w:pStyle w:val="TableParagraph"/>
              <w:ind w:left="107"/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</w:pPr>
            <w:r w:rsidRPr="0078170B">
              <w:t>Разминание материала (тесто, пластилин, глина, пластичная масса) двумя руками.</w:t>
            </w:r>
          </w:p>
          <w:p w:rsidR="008D74C1" w:rsidRPr="0078170B" w:rsidRDefault="008D74C1" w:rsidP="008D74C1">
            <w:pPr>
              <w:pStyle w:val="TableParagraph"/>
              <w:spacing w:line="240" w:lineRule="auto"/>
              <w:ind w:right="426"/>
            </w:pPr>
            <w:r w:rsidRPr="0078170B">
              <w:t>Пересыпание материала (крупа, песок, земля, мелкие предметы) двумя руками, с использованием инструмента лопатка, стаканчик.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6</w:t>
            </w: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  <w:spacing w:line="240" w:lineRule="auto"/>
              <w:ind w:right="1414"/>
            </w:pPr>
            <w:r w:rsidRPr="0078170B">
              <w:t xml:space="preserve">Пересыпание материала (песок), двумя руками, с использованием </w:t>
            </w:r>
            <w:r w:rsidR="00296D06">
              <w:t xml:space="preserve">    </w:t>
            </w:r>
            <w:r w:rsidRPr="0078170B">
              <w:t>инструмента лопатка, стаканчик. Пересыпание материала земля, двумя руками, с использованием инструмента лопатка, стаканчик.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spacing w:line="270" w:lineRule="exact"/>
              <w:ind w:left="16"/>
              <w:jc w:val="center"/>
            </w:pP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7</w:t>
            </w: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</w:pPr>
            <w:r w:rsidRPr="0078170B">
              <w:t>Переливание материала вода двумя руками с использованием инструмента стаканчик. Переливание материала вода двумя руками с использованием инструмента ложка.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jc w:val="center"/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8</w:t>
            </w:r>
          </w:p>
          <w:p w:rsidR="008D74C1" w:rsidRPr="0078170B" w:rsidRDefault="008D74C1" w:rsidP="008D74C1">
            <w:pPr>
              <w:pStyle w:val="TableParagraph"/>
              <w:ind w:left="107"/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</w:pPr>
            <w:r w:rsidRPr="0078170B">
              <w:t>Наматывание материала шпагат. Наматывание материала бельевая веревка.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jc w:val="center"/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spacing w:line="270" w:lineRule="exact"/>
              <w:ind w:left="107"/>
            </w:pPr>
            <w:r w:rsidRPr="0078170B">
              <w:t>9</w:t>
            </w:r>
          </w:p>
          <w:p w:rsidR="008D74C1" w:rsidRPr="0078170B" w:rsidRDefault="008D74C1" w:rsidP="008D74C1">
            <w:pPr>
              <w:pStyle w:val="TableParagraph"/>
              <w:ind w:left="107"/>
            </w:pP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  <w:tcBorders>
              <w:lef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spacing w:line="270" w:lineRule="exact"/>
            </w:pPr>
            <w:r w:rsidRPr="0078170B">
              <w:t xml:space="preserve">Наматывание материала шерстяные </w:t>
            </w:r>
            <w:proofErr w:type="spellStart"/>
            <w:r w:rsidRPr="0078170B">
              <w:t>нитки.Прослеживание</w:t>
            </w:r>
            <w:proofErr w:type="spellEnd"/>
            <w:r w:rsidRPr="0078170B">
              <w:t xml:space="preserve"> за предметом: «солнечный зайчик», заводной </w:t>
            </w:r>
            <w:proofErr w:type="spellStart"/>
            <w:r w:rsidRPr="0078170B">
              <w:t>цыплѐнок</w:t>
            </w:r>
            <w:proofErr w:type="spellEnd"/>
            <w:r w:rsidRPr="0078170B">
              <w:t>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spacing w:line="270" w:lineRule="exact"/>
              <w:ind w:left="16"/>
              <w:jc w:val="center"/>
            </w:pPr>
          </w:p>
        </w:tc>
        <w:tc>
          <w:tcPr>
            <w:tcW w:w="745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jc w:val="center"/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10</w:t>
            </w:r>
          </w:p>
          <w:p w:rsidR="008D74C1" w:rsidRPr="0078170B" w:rsidRDefault="008D74C1" w:rsidP="008D74C1">
            <w:pPr>
              <w:pStyle w:val="TableParagraph"/>
              <w:ind w:left="107"/>
            </w:pP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0"/>
            </w:pPr>
            <w:r w:rsidRPr="0078170B">
              <w:rPr>
                <w:b/>
              </w:rPr>
              <w:t>Действия с предметами</w:t>
            </w:r>
          </w:p>
        </w:tc>
        <w:tc>
          <w:tcPr>
            <w:tcW w:w="8522" w:type="dxa"/>
            <w:tcBorders>
              <w:lef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</w:pPr>
            <w:r w:rsidRPr="0078170B">
              <w:t>Действия с предметами: мячи, кубики. Действия с предметами: доставание предмета из коробки, опускание предмета в коробку.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jc w:val="center"/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11</w:t>
            </w:r>
          </w:p>
          <w:p w:rsidR="008D74C1" w:rsidRPr="0078170B" w:rsidRDefault="008D74C1" w:rsidP="008D74C1">
            <w:pPr>
              <w:pStyle w:val="TableParagraph"/>
              <w:ind w:left="107"/>
            </w:pP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  <w:tcBorders>
              <w:lef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</w:pPr>
            <w:r w:rsidRPr="0078170B">
              <w:lastRenderedPageBreak/>
              <w:t xml:space="preserve">Выполнение упражнений по захвату предмета по </w:t>
            </w:r>
            <w:proofErr w:type="spellStart"/>
            <w:r w:rsidRPr="0078170B">
              <w:t>заданиюучителя</w:t>
            </w:r>
            <w:proofErr w:type="spellEnd"/>
            <w:r w:rsidRPr="0078170B">
              <w:t xml:space="preserve">, перекладывание из </w:t>
            </w:r>
            <w:r w:rsidRPr="0078170B">
              <w:lastRenderedPageBreak/>
              <w:t xml:space="preserve">одной </w:t>
            </w:r>
            <w:proofErr w:type="spellStart"/>
            <w:r w:rsidRPr="0078170B">
              <w:t>ѐмкости</w:t>
            </w:r>
            <w:proofErr w:type="spellEnd"/>
            <w:r w:rsidRPr="0078170B">
              <w:t xml:space="preserve"> в другую. Выполнение подражательных движений со сменой вида</w:t>
            </w:r>
          </w:p>
          <w:p w:rsidR="008D74C1" w:rsidRPr="0078170B" w:rsidRDefault="008D74C1" w:rsidP="008D74C1">
            <w:pPr>
              <w:pStyle w:val="TableParagraph"/>
              <w:spacing w:line="270" w:lineRule="atLeast"/>
              <w:ind w:right="248"/>
            </w:pPr>
            <w:r w:rsidRPr="0078170B">
              <w:t xml:space="preserve">деятельности, «Стучим-прячем», имитация действий «Рубим дрова», «Стираем </w:t>
            </w:r>
            <w:proofErr w:type="spellStart"/>
            <w:r w:rsidRPr="0078170B">
              <w:t>бельѐ</w:t>
            </w:r>
            <w:proofErr w:type="spellEnd"/>
            <w:r w:rsidRPr="0078170B">
              <w:t>».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lastRenderedPageBreak/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jc w:val="center"/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lastRenderedPageBreak/>
              <w:t>12</w:t>
            </w:r>
          </w:p>
          <w:p w:rsidR="008D74C1" w:rsidRPr="0078170B" w:rsidRDefault="008D74C1" w:rsidP="008D74C1">
            <w:pPr>
              <w:pStyle w:val="TableParagraph"/>
              <w:spacing w:line="270" w:lineRule="exact"/>
              <w:ind w:left="107"/>
            </w:pP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spacing w:line="270" w:lineRule="exact"/>
              <w:ind w:left="0"/>
            </w:pPr>
          </w:p>
        </w:tc>
        <w:tc>
          <w:tcPr>
            <w:tcW w:w="8522" w:type="dxa"/>
            <w:tcBorders>
              <w:lef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</w:pPr>
            <w:r w:rsidRPr="0078170B">
              <w:t xml:space="preserve">Катание мячей разного размера в </w:t>
            </w:r>
            <w:proofErr w:type="spellStart"/>
            <w:r w:rsidRPr="0078170B">
              <w:t>определѐнном</w:t>
            </w:r>
            <w:proofErr w:type="spellEnd"/>
            <w:r w:rsidRPr="0078170B">
              <w:t xml:space="preserve"> направлении, постройка башни из </w:t>
            </w:r>
            <w:proofErr w:type="spellStart"/>
            <w:r w:rsidRPr="0078170B">
              <w:t>кубиков.Развитие</w:t>
            </w:r>
            <w:proofErr w:type="spellEnd"/>
            <w:r w:rsidRPr="0078170B">
              <w:t xml:space="preserve"> соотносящих действий: разрезные овощи.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spacing w:line="270" w:lineRule="exact"/>
              <w:ind w:left="16"/>
              <w:jc w:val="center"/>
            </w:pPr>
          </w:p>
        </w:tc>
        <w:tc>
          <w:tcPr>
            <w:tcW w:w="745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jc w:val="center"/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  <w:rPr>
                <w:lang w:val="en-US"/>
              </w:rPr>
            </w:pPr>
            <w:r w:rsidRPr="0078170B">
              <w:rPr>
                <w:lang w:val="en-US"/>
              </w:rPr>
              <w:t>13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8D74C1" w:rsidRPr="0078170B" w:rsidRDefault="008D74C1" w:rsidP="008D74C1"/>
        </w:tc>
        <w:tc>
          <w:tcPr>
            <w:tcW w:w="8522" w:type="dxa"/>
            <w:tcBorders>
              <w:lef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</w:pPr>
            <w:r w:rsidRPr="0078170B">
              <w:t xml:space="preserve">Катание мячей разного размера в </w:t>
            </w:r>
            <w:proofErr w:type="spellStart"/>
            <w:r w:rsidRPr="0078170B">
              <w:t>определѐнном</w:t>
            </w:r>
            <w:proofErr w:type="spellEnd"/>
            <w:r w:rsidRPr="0078170B">
              <w:t xml:space="preserve"> направлении, постройка башни из </w:t>
            </w:r>
            <w:proofErr w:type="spellStart"/>
            <w:r w:rsidRPr="0078170B">
              <w:t>кубиков.Развитие</w:t>
            </w:r>
            <w:proofErr w:type="spellEnd"/>
            <w:r w:rsidRPr="0078170B">
              <w:t xml:space="preserve"> соотносящих действий: разрезные овощи.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  <w:r w:rsidRPr="0078170B">
              <w:rPr>
                <w:lang w:val="en-US"/>
              </w:rPr>
              <w:t>0</w:t>
            </w:r>
            <w:r w:rsidRPr="0078170B">
              <w:t>.25</w:t>
            </w:r>
          </w:p>
        </w:tc>
        <w:tc>
          <w:tcPr>
            <w:tcW w:w="745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jc w:val="center"/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14</w:t>
            </w:r>
          </w:p>
          <w:p w:rsidR="008D74C1" w:rsidRPr="0078170B" w:rsidRDefault="008D74C1" w:rsidP="008D74C1">
            <w:pPr>
              <w:pStyle w:val="TableParagraph"/>
              <w:ind w:left="107"/>
            </w:pP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  <w:tcBorders>
              <w:lef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</w:pPr>
            <w:r w:rsidRPr="0078170B">
              <w:t>Беседа об овощах. Показ овощей на картинках по просьбе учителя. Соединение 2-х частей игрушки по показу учителя. Развитие соотносящих действий: разрезные фрукты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jc w:val="center"/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15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  <w:tcBorders>
              <w:lef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</w:pPr>
            <w:r w:rsidRPr="0078170B">
              <w:t xml:space="preserve">Беседа о фруктах. Показ фруктов по заданию </w:t>
            </w:r>
            <w:proofErr w:type="spellStart"/>
            <w:r w:rsidRPr="0078170B">
              <w:t>учителя.Соединение</w:t>
            </w:r>
            <w:proofErr w:type="spellEnd"/>
            <w:r w:rsidRPr="0078170B">
              <w:t xml:space="preserve"> 2-х частей игрушки по показу учителя.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jc w:val="center"/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16</w:t>
            </w:r>
          </w:p>
          <w:p w:rsidR="008D74C1" w:rsidRPr="0078170B" w:rsidRDefault="008D74C1" w:rsidP="008D74C1">
            <w:pPr>
              <w:pStyle w:val="TableParagraph"/>
              <w:spacing w:line="270" w:lineRule="exact"/>
              <w:ind w:left="107"/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spacing w:line="270" w:lineRule="exact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</w:pPr>
            <w:r w:rsidRPr="0078170B">
              <w:t xml:space="preserve">Действия с предметами: пирамидка, </w:t>
            </w:r>
            <w:proofErr w:type="spellStart"/>
            <w:r w:rsidRPr="0078170B">
              <w:t>матрѐшка.Демонстрация</w:t>
            </w:r>
            <w:proofErr w:type="spellEnd"/>
            <w:r w:rsidRPr="0078170B">
              <w:t xml:space="preserve"> действий с пирамидками. Сбор и разбор пирамидки, </w:t>
            </w:r>
            <w:proofErr w:type="spellStart"/>
            <w:r w:rsidRPr="0078170B">
              <w:t>матрѐшки</w:t>
            </w:r>
            <w:proofErr w:type="spellEnd"/>
            <w:r w:rsidRPr="0078170B">
              <w:t xml:space="preserve"> детьми.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spacing w:line="270" w:lineRule="exact"/>
              <w:ind w:left="16"/>
              <w:jc w:val="center"/>
            </w:pP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17</w:t>
            </w:r>
          </w:p>
          <w:p w:rsidR="008D74C1" w:rsidRPr="0078170B" w:rsidRDefault="008D74C1" w:rsidP="008D74C1">
            <w:pPr>
              <w:pStyle w:val="TableParagraph"/>
              <w:ind w:left="107"/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</w:pPr>
            <w:r w:rsidRPr="0078170B">
              <w:t xml:space="preserve">Развитие действий по показу: цветные </w:t>
            </w:r>
            <w:proofErr w:type="spellStart"/>
            <w:r w:rsidRPr="0078170B">
              <w:t>стаканчики.Игра</w:t>
            </w:r>
            <w:proofErr w:type="spellEnd"/>
            <w:r w:rsidRPr="0078170B">
              <w:t xml:space="preserve"> с цветными стаканчиками (2-3 шт.)- вкладывание 1 в 1.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18</w:t>
            </w:r>
          </w:p>
          <w:p w:rsidR="008D74C1" w:rsidRPr="0078170B" w:rsidRDefault="008D74C1" w:rsidP="008D74C1">
            <w:pPr>
              <w:pStyle w:val="TableParagraph"/>
              <w:spacing w:line="270" w:lineRule="exact"/>
              <w:ind w:left="107"/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spacing w:line="270" w:lineRule="exact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  <w:spacing w:line="240" w:lineRule="auto"/>
              <w:ind w:right="248"/>
            </w:pPr>
            <w:r w:rsidRPr="0078170B">
              <w:t>Цвет. Повторение ранее изученных цветов, их названий, умение выбирать по названию, давать предметы названного цвета. Работа с цветными геометрическими фигурами.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spacing w:line="270" w:lineRule="exact"/>
              <w:ind w:left="16"/>
              <w:jc w:val="center"/>
            </w:pP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19</w:t>
            </w:r>
          </w:p>
          <w:p w:rsidR="008D74C1" w:rsidRPr="0078170B" w:rsidRDefault="008D74C1" w:rsidP="008D74C1">
            <w:pPr>
              <w:pStyle w:val="TableParagraph"/>
              <w:ind w:left="107"/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</w:pPr>
            <w:r w:rsidRPr="0078170B">
              <w:t>Группировка предметов по цвету. Игра «4-лишний»,</w:t>
            </w:r>
            <w:r>
              <w:t xml:space="preserve"> </w:t>
            </w:r>
            <w:r w:rsidRPr="0078170B">
              <w:t>«</w:t>
            </w:r>
            <w:proofErr w:type="spellStart"/>
            <w:r w:rsidRPr="0078170B">
              <w:t>Светофор».Формы</w:t>
            </w:r>
            <w:proofErr w:type="spellEnd"/>
            <w:r w:rsidRPr="0078170B">
              <w:t xml:space="preserve">. Доски </w:t>
            </w:r>
            <w:proofErr w:type="spellStart"/>
            <w:r w:rsidRPr="0078170B">
              <w:t>Сегена</w:t>
            </w:r>
            <w:proofErr w:type="spellEnd"/>
            <w:r w:rsidRPr="0078170B">
              <w:t xml:space="preserve"> разных видов, коробка </w:t>
            </w:r>
            <w:proofErr w:type="spellStart"/>
            <w:r w:rsidRPr="0078170B">
              <w:t>форм,«Волшебный</w:t>
            </w:r>
            <w:proofErr w:type="spellEnd"/>
            <w:r w:rsidRPr="0078170B">
              <w:t xml:space="preserve"> мешочек».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20</w:t>
            </w:r>
          </w:p>
          <w:p w:rsidR="008D74C1" w:rsidRPr="0078170B" w:rsidRDefault="008D74C1" w:rsidP="008D74C1">
            <w:pPr>
              <w:pStyle w:val="TableParagraph"/>
              <w:spacing w:line="270" w:lineRule="exact"/>
              <w:ind w:left="107"/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spacing w:line="270" w:lineRule="exact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</w:pPr>
            <w:r w:rsidRPr="0078170B">
              <w:t>Величина. Повторение величины с использованием геометрических фигур.</w:t>
            </w:r>
          </w:p>
          <w:p w:rsidR="008D74C1" w:rsidRPr="0078170B" w:rsidRDefault="008D74C1" w:rsidP="008D74C1">
            <w:pPr>
              <w:pStyle w:val="TableParagraph"/>
              <w:spacing w:line="270" w:lineRule="exact"/>
            </w:pPr>
            <w:r w:rsidRPr="0078170B">
              <w:t>Составление ряда фигур от большего к меньшему и наоборот (не обращая внимание на цвет).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spacing w:line="270" w:lineRule="exact"/>
              <w:ind w:left="16"/>
              <w:jc w:val="center"/>
            </w:pP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21</w:t>
            </w:r>
          </w:p>
          <w:p w:rsidR="008D74C1" w:rsidRPr="0078170B" w:rsidRDefault="008D74C1" w:rsidP="008D74C1">
            <w:pPr>
              <w:pStyle w:val="TableParagraph"/>
              <w:ind w:left="107"/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</w:pPr>
            <w:r w:rsidRPr="0078170B">
              <w:t xml:space="preserve">Выделение из окружающего больших и маленьких </w:t>
            </w:r>
            <w:proofErr w:type="spellStart"/>
            <w:r w:rsidRPr="0078170B">
              <w:t>предметов.Игра</w:t>
            </w:r>
            <w:proofErr w:type="spellEnd"/>
            <w:r w:rsidRPr="0078170B">
              <w:t xml:space="preserve"> «Какой предмет я </w:t>
            </w:r>
            <w:proofErr w:type="spellStart"/>
            <w:r w:rsidRPr="0078170B">
              <w:t>загадала?»Разрезные</w:t>
            </w:r>
            <w:proofErr w:type="spellEnd"/>
            <w:r w:rsidRPr="0078170B">
              <w:t xml:space="preserve"> картинки. Составление целой картинки из 2-3 частей по степени усложнения (разрезаны по </w:t>
            </w:r>
            <w:proofErr w:type="spellStart"/>
            <w:r w:rsidRPr="0078170B">
              <w:t>горизонтали,по</w:t>
            </w:r>
            <w:proofErr w:type="spellEnd"/>
            <w:r w:rsidRPr="0078170B">
              <w:t xml:space="preserve"> вертикали, по косым линиям).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22</w:t>
            </w: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</w:pPr>
            <w:r w:rsidRPr="0078170B">
              <w:t xml:space="preserve">Составление </w:t>
            </w:r>
            <w:proofErr w:type="spellStart"/>
            <w:r w:rsidRPr="0078170B">
              <w:t>ряда.Подбор</w:t>
            </w:r>
            <w:proofErr w:type="spellEnd"/>
            <w:r w:rsidRPr="0078170B">
              <w:t xml:space="preserve"> и выкладывание из </w:t>
            </w:r>
            <w:proofErr w:type="spellStart"/>
            <w:r w:rsidRPr="0078170B">
              <w:t>объѐмных</w:t>
            </w:r>
            <w:proofErr w:type="spellEnd"/>
            <w:r w:rsidRPr="0078170B">
              <w:t xml:space="preserve"> и плоскостных форм разного цвета (не больше 3-4) простейших комбинаций при зрительном диктанте, учитывая не только форму, но и цвет, и величину фигур.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lastRenderedPageBreak/>
              <w:t>23</w:t>
            </w:r>
          </w:p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  <w:spacing w:line="240" w:lineRule="auto"/>
              <w:ind w:right="196"/>
            </w:pPr>
            <w:r w:rsidRPr="0078170B">
              <w:t xml:space="preserve">Башня. Постройка башни из 4-кубиков одинаковой величины (по показу и одновременной словесной инструкции сопряженно с учителем. Постройка пирамиды из 3-х кубиков разного размера </w:t>
            </w:r>
            <w:proofErr w:type="spellStart"/>
            <w:r w:rsidRPr="0078170B">
              <w:t>поубывающей</w:t>
            </w:r>
            <w:proofErr w:type="spellEnd"/>
            <w:r w:rsidRPr="0078170B">
              <w:t xml:space="preserve"> величине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jc w:val="center"/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24</w:t>
            </w: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</w:pPr>
            <w:r w:rsidRPr="0078170B">
              <w:t>Постройка пирамиды из 5 кубиков разного размера (</w:t>
            </w:r>
            <w:proofErr w:type="spellStart"/>
            <w:r w:rsidRPr="0078170B">
              <w:t>поубывающей</w:t>
            </w:r>
            <w:proofErr w:type="spellEnd"/>
            <w:r w:rsidRPr="0078170B">
              <w:t xml:space="preserve"> величине).</w:t>
            </w:r>
          </w:p>
          <w:p w:rsidR="008D74C1" w:rsidRPr="0078170B" w:rsidRDefault="008D74C1" w:rsidP="008D74C1">
            <w:pPr>
              <w:pStyle w:val="TableParagraph"/>
            </w:pPr>
            <w:r w:rsidRPr="0078170B">
              <w:t>Дом, забор.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jc w:val="center"/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25</w:t>
            </w: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</w:pPr>
            <w:r w:rsidRPr="0078170B">
              <w:t xml:space="preserve">Постройка из детских наборов строительного материала дома, забора (по показу и одновременной словесной инструкции).Сюжетная игра на тему сказки «Три </w:t>
            </w:r>
            <w:proofErr w:type="spellStart"/>
            <w:r w:rsidRPr="0078170B">
              <w:t>поросѐнка</w:t>
            </w:r>
            <w:proofErr w:type="spellEnd"/>
            <w:r w:rsidRPr="0078170B">
              <w:t>».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jc w:val="center"/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spacing w:line="270" w:lineRule="exact"/>
              <w:ind w:left="107"/>
            </w:pPr>
            <w:r w:rsidRPr="0078170B">
              <w:t>26</w:t>
            </w: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spacing w:line="270" w:lineRule="exact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  <w:spacing w:line="270" w:lineRule="exact"/>
            </w:pPr>
            <w:r w:rsidRPr="0078170B">
              <w:t>Выполнение подражательных движений "Делаем вместе" и действий по образцу.</w:t>
            </w:r>
          </w:p>
          <w:p w:rsidR="008D74C1" w:rsidRPr="0078170B" w:rsidRDefault="008D74C1" w:rsidP="008D74C1">
            <w:pPr>
              <w:pStyle w:val="TableParagraph"/>
            </w:pPr>
            <w:r w:rsidRPr="0078170B">
              <w:t>Лепка из пластилина: упорядоченное раскладывание готовых шариков на основу и прижимание их пальцем: "Зернышки для курочки".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spacing w:line="270" w:lineRule="exact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jc w:val="center"/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27</w:t>
            </w: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</w:pPr>
            <w:r w:rsidRPr="0078170B">
              <w:t>Составление предметной картинки из геометрических фигур. Аппликация «Гусеница».</w:t>
            </w:r>
          </w:p>
          <w:p w:rsidR="008D74C1" w:rsidRPr="0078170B" w:rsidRDefault="008D74C1" w:rsidP="008D74C1">
            <w:pPr>
              <w:pStyle w:val="TableParagraph"/>
              <w:spacing w:line="240" w:lineRule="auto"/>
            </w:pPr>
            <w:r w:rsidRPr="0078170B">
              <w:t>Составление геометрического узора. «Коврик». Вырезание и наклеивание цветных полосок.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jc w:val="center"/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28</w:t>
            </w: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</w:pPr>
            <w:r w:rsidRPr="0078170B">
              <w:t xml:space="preserve">Катание мячей разного размера в </w:t>
            </w:r>
            <w:proofErr w:type="spellStart"/>
            <w:r w:rsidRPr="0078170B">
              <w:t>определѐнном</w:t>
            </w:r>
            <w:proofErr w:type="spellEnd"/>
            <w:r w:rsidRPr="0078170B">
              <w:t xml:space="preserve"> направлении, постройка башни из кубиков. Выполнение упражнений по захвату предмета по заданию</w:t>
            </w:r>
          </w:p>
          <w:p w:rsidR="008D74C1" w:rsidRPr="0078170B" w:rsidRDefault="008D74C1" w:rsidP="008D74C1">
            <w:pPr>
              <w:pStyle w:val="TableParagraph"/>
              <w:spacing w:line="264" w:lineRule="exact"/>
            </w:pPr>
            <w:r w:rsidRPr="0078170B">
              <w:t xml:space="preserve">учителя, перекладывание из одной </w:t>
            </w:r>
            <w:proofErr w:type="spellStart"/>
            <w:r w:rsidRPr="0078170B">
              <w:t>ѐмкости</w:t>
            </w:r>
            <w:proofErr w:type="spellEnd"/>
            <w:r w:rsidRPr="0078170B">
              <w:t xml:space="preserve"> в другую.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jc w:val="center"/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29</w:t>
            </w:r>
          </w:p>
          <w:p w:rsidR="008D74C1" w:rsidRPr="0078170B" w:rsidRDefault="008D74C1" w:rsidP="008D74C1">
            <w:pPr>
              <w:pStyle w:val="TableParagraph"/>
              <w:ind w:left="107"/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</w:pPr>
            <w:r w:rsidRPr="0078170B">
              <w:t>Захватывание, удержание, отпускание предмета (шарики, кубики).</w:t>
            </w:r>
            <w:r>
              <w:t xml:space="preserve"> </w:t>
            </w:r>
            <w:r w:rsidRPr="0078170B">
              <w:t>Встряхивание предмета, издающего звук бутылочки с крупой. Толкание предмета от себя игрушка на колесиках.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jc w:val="center"/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30</w:t>
            </w:r>
          </w:p>
          <w:p w:rsidR="008D74C1" w:rsidRPr="0078170B" w:rsidRDefault="008D74C1" w:rsidP="008D74C1">
            <w:pPr>
              <w:pStyle w:val="TableParagraph"/>
              <w:ind w:left="107"/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</w:pPr>
            <w:r w:rsidRPr="0078170B">
              <w:t>Вращение предмета завинчивающиеся крышки на банках. Вращение</w:t>
            </w:r>
            <w:r w:rsidRPr="0078170B">
              <w:rPr>
                <w:spacing w:val="-4"/>
              </w:rPr>
              <w:t xml:space="preserve"> </w:t>
            </w:r>
            <w:r w:rsidRPr="0078170B">
              <w:t>предмета</w:t>
            </w:r>
            <w:r w:rsidRPr="0078170B">
              <w:rPr>
                <w:spacing w:val="-4"/>
              </w:rPr>
              <w:t xml:space="preserve"> </w:t>
            </w:r>
            <w:r w:rsidRPr="0078170B">
              <w:t>завинчивающиеся</w:t>
            </w:r>
            <w:r w:rsidRPr="0078170B">
              <w:tab/>
              <w:t>детали</w:t>
            </w:r>
            <w:r w:rsidRPr="0078170B">
              <w:rPr>
                <w:spacing w:val="-1"/>
              </w:rPr>
              <w:t xml:space="preserve"> </w:t>
            </w:r>
            <w:r w:rsidRPr="0078170B">
              <w:t>конструктора с болтами и гайками.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31</w:t>
            </w:r>
          </w:p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</w:pPr>
            <w:r w:rsidRPr="0078170B">
              <w:t>Сжимание предмета звучащие игрушки из разных материалов одной рукой, двумя руками. Сжимание предмета прищепки пальцами. Сжимание предмета губки одной рукой, двумя руками.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spacing w:line="270" w:lineRule="exact"/>
              <w:ind w:left="107"/>
            </w:pPr>
            <w:r w:rsidRPr="0078170B">
              <w:t>32</w:t>
            </w:r>
          </w:p>
          <w:p w:rsidR="008D74C1" w:rsidRPr="0078170B" w:rsidRDefault="008D74C1" w:rsidP="008D74C1">
            <w:pPr>
              <w:pStyle w:val="TableParagraph"/>
              <w:ind w:left="107"/>
            </w:pPr>
          </w:p>
          <w:p w:rsidR="008D74C1" w:rsidRPr="0078170B" w:rsidRDefault="008D74C1" w:rsidP="008D74C1">
            <w:pPr>
              <w:pStyle w:val="TableParagraph"/>
              <w:ind w:left="107"/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  <w:tabs>
                <w:tab w:val="left" w:pos="4776"/>
              </w:tabs>
              <w:spacing w:line="270" w:lineRule="exact"/>
            </w:pPr>
            <w:r w:rsidRPr="0078170B">
              <w:t>Вынимание,</w:t>
            </w:r>
            <w:r w:rsidRPr="0078170B">
              <w:rPr>
                <w:spacing w:val="-3"/>
              </w:rPr>
              <w:t xml:space="preserve"> </w:t>
            </w:r>
            <w:r w:rsidRPr="0078170B">
              <w:t>складывание,</w:t>
            </w:r>
            <w:r w:rsidRPr="0078170B">
              <w:rPr>
                <w:spacing w:val="-3"/>
              </w:rPr>
              <w:t xml:space="preserve"> </w:t>
            </w:r>
            <w:r w:rsidRPr="0078170B">
              <w:t>перекладывание</w:t>
            </w:r>
            <w:r w:rsidRPr="0078170B">
              <w:tab/>
              <w:t>предметов из емкости. Нанизывание предметов шары на стержень.</w:t>
            </w:r>
            <w:r>
              <w:t xml:space="preserve"> </w:t>
            </w:r>
            <w:r w:rsidRPr="0078170B">
              <w:t>Нанизывание предметов крупные бусины на нить.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0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 w:rsidRPr="0078170B">
              <w:t>33</w:t>
            </w:r>
          </w:p>
          <w:p w:rsidR="008D74C1" w:rsidRPr="0078170B" w:rsidRDefault="008D74C1" w:rsidP="008D74C1">
            <w:pPr>
              <w:pStyle w:val="TableParagraph"/>
              <w:ind w:left="107"/>
            </w:pP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/>
          <w:p w:rsidR="008D74C1" w:rsidRPr="0078170B" w:rsidRDefault="008D74C1" w:rsidP="008D74C1">
            <w:pPr>
              <w:pStyle w:val="TableParagraph"/>
              <w:ind w:left="0"/>
            </w:pPr>
          </w:p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  <w:spacing w:line="270" w:lineRule="exact"/>
            </w:pPr>
            <w:r w:rsidRPr="0078170B">
              <w:lastRenderedPageBreak/>
              <w:t xml:space="preserve">Работа с </w:t>
            </w:r>
            <w:proofErr w:type="spellStart"/>
            <w:r w:rsidRPr="0078170B">
              <w:t>мазайкой</w:t>
            </w:r>
            <w:proofErr w:type="spellEnd"/>
            <w:r w:rsidRPr="0078170B">
              <w:t xml:space="preserve">. Выкладывание узора. Работа с </w:t>
            </w:r>
            <w:proofErr w:type="spellStart"/>
            <w:r w:rsidRPr="0078170B">
              <w:t>пазлами</w:t>
            </w:r>
            <w:proofErr w:type="spellEnd"/>
            <w:r w:rsidRPr="0078170B">
              <w:t>. Работами с конструкторам.</w:t>
            </w:r>
          </w:p>
        </w:tc>
        <w:tc>
          <w:tcPr>
            <w:tcW w:w="1665" w:type="dxa"/>
          </w:tcPr>
          <w:p w:rsidR="008D74C1" w:rsidRPr="0078170B" w:rsidRDefault="008D74C1" w:rsidP="008D74C1">
            <w:pPr>
              <w:pStyle w:val="TableParagraph"/>
              <w:ind w:left="0"/>
            </w:pPr>
          </w:p>
          <w:p w:rsidR="008D74C1" w:rsidRPr="0078170B" w:rsidRDefault="008D74C1" w:rsidP="008D74C1">
            <w:pPr>
              <w:pStyle w:val="TableParagraph"/>
              <w:spacing w:line="240" w:lineRule="auto"/>
              <w:ind w:left="16"/>
              <w:jc w:val="center"/>
            </w:pPr>
            <w:r w:rsidRPr="0078170B">
              <w:lastRenderedPageBreak/>
              <w:t>0.25</w:t>
            </w:r>
          </w:p>
          <w:p w:rsidR="008D74C1" w:rsidRPr="0078170B" w:rsidRDefault="008D74C1" w:rsidP="008D74C1">
            <w:pPr>
              <w:pStyle w:val="TableParagraph"/>
              <w:ind w:left="16"/>
              <w:jc w:val="center"/>
            </w:pP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8D74C1" w:rsidTr="00296D06">
        <w:tc>
          <w:tcPr>
            <w:tcW w:w="870" w:type="dxa"/>
            <w:tcBorders>
              <w:right w:val="single" w:sz="4" w:space="0" w:color="auto"/>
            </w:tcBorders>
          </w:tcPr>
          <w:p w:rsidR="008D74C1" w:rsidRPr="0078170B" w:rsidRDefault="008D74C1" w:rsidP="008D74C1">
            <w:pPr>
              <w:pStyle w:val="TableParagraph"/>
              <w:ind w:left="107"/>
            </w:pPr>
            <w:r>
              <w:lastRenderedPageBreak/>
              <w:t>34-35</w:t>
            </w: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8D74C1" w:rsidRPr="0078170B" w:rsidRDefault="008D74C1" w:rsidP="008D74C1"/>
        </w:tc>
        <w:tc>
          <w:tcPr>
            <w:tcW w:w="8522" w:type="dxa"/>
          </w:tcPr>
          <w:p w:rsidR="008D74C1" w:rsidRPr="0078170B" w:rsidRDefault="008D74C1" w:rsidP="008D74C1">
            <w:pPr>
              <w:pStyle w:val="TableParagraph"/>
              <w:spacing w:line="270" w:lineRule="exact"/>
            </w:pPr>
            <w:r w:rsidRPr="00FB6C5A">
              <w:t xml:space="preserve">Действия с предметами </w:t>
            </w:r>
            <w:r>
              <w:t>.Повторение и закрепление пройденного материала.</w:t>
            </w:r>
          </w:p>
        </w:tc>
        <w:tc>
          <w:tcPr>
            <w:tcW w:w="1665" w:type="dxa"/>
          </w:tcPr>
          <w:p w:rsidR="008D74C1" w:rsidRDefault="008D74C1" w:rsidP="008D74C1">
            <w:pPr>
              <w:pStyle w:val="TableParagraph"/>
              <w:ind w:left="0"/>
            </w:pPr>
            <w:r>
              <w:t xml:space="preserve">     </w:t>
            </w:r>
            <w:r w:rsidRPr="00FB6C5A">
              <w:t>0.25</w:t>
            </w:r>
          </w:p>
          <w:p w:rsidR="008D74C1" w:rsidRPr="0078170B" w:rsidRDefault="008D74C1" w:rsidP="008D74C1">
            <w:pPr>
              <w:pStyle w:val="TableParagraph"/>
              <w:ind w:left="0"/>
            </w:pPr>
            <w:r>
              <w:t xml:space="preserve">     </w:t>
            </w:r>
            <w:r w:rsidRPr="00FB6C5A">
              <w:t>0.25</w:t>
            </w:r>
          </w:p>
        </w:tc>
        <w:tc>
          <w:tcPr>
            <w:tcW w:w="745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56" w:type="dxa"/>
          </w:tcPr>
          <w:p w:rsidR="008D74C1" w:rsidRDefault="008D74C1" w:rsidP="008D74C1">
            <w:pPr>
              <w:widowControl w:val="0"/>
              <w:autoSpaceDE w:val="0"/>
              <w:autoSpaceDN w:val="0"/>
              <w:spacing w:line="32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3C3216" w:rsidRPr="003375CD" w:rsidRDefault="003C3216">
      <w:pPr>
        <w:widowControl w:val="0"/>
        <w:autoSpaceDE w:val="0"/>
        <w:autoSpaceDN w:val="0"/>
        <w:spacing w:after="0" w:line="322" w:lineRule="exact"/>
        <w:ind w:left="10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sectPr w:rsidR="003C3216" w:rsidRPr="003375CD" w:rsidSect="003375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110837"/>
    <w:multiLevelType w:val="hybridMultilevel"/>
    <w:tmpl w:val="B25E3B2E"/>
    <w:lvl w:ilvl="0" w:tplc="CBA4F604">
      <w:numFmt w:val="bullet"/>
      <w:lvlText w:val="-"/>
      <w:lvlJc w:val="left"/>
      <w:pPr>
        <w:ind w:left="107" w:hanging="164"/>
      </w:pPr>
      <w:rPr>
        <w:rFonts w:hint="default"/>
        <w:w w:val="100"/>
        <w:lang w:val="ru-RU" w:eastAsia="ru-RU" w:bidi="ru-RU"/>
      </w:rPr>
    </w:lvl>
    <w:lvl w:ilvl="1" w:tplc="90A692D6">
      <w:numFmt w:val="bullet"/>
      <w:lvlText w:val="•"/>
      <w:lvlJc w:val="left"/>
      <w:pPr>
        <w:ind w:left="443" w:hanging="164"/>
      </w:pPr>
      <w:rPr>
        <w:rFonts w:hint="default"/>
        <w:lang w:val="ru-RU" w:eastAsia="ru-RU" w:bidi="ru-RU"/>
      </w:rPr>
    </w:lvl>
    <w:lvl w:ilvl="2" w:tplc="AF000516">
      <w:numFmt w:val="bullet"/>
      <w:lvlText w:val="•"/>
      <w:lvlJc w:val="left"/>
      <w:pPr>
        <w:ind w:left="786" w:hanging="164"/>
      </w:pPr>
      <w:rPr>
        <w:rFonts w:hint="default"/>
        <w:lang w:val="ru-RU" w:eastAsia="ru-RU" w:bidi="ru-RU"/>
      </w:rPr>
    </w:lvl>
    <w:lvl w:ilvl="3" w:tplc="5C5235C8">
      <w:numFmt w:val="bullet"/>
      <w:lvlText w:val="•"/>
      <w:lvlJc w:val="left"/>
      <w:pPr>
        <w:ind w:left="1129" w:hanging="164"/>
      </w:pPr>
      <w:rPr>
        <w:rFonts w:hint="default"/>
        <w:lang w:val="ru-RU" w:eastAsia="ru-RU" w:bidi="ru-RU"/>
      </w:rPr>
    </w:lvl>
    <w:lvl w:ilvl="4" w:tplc="B6BA8B50">
      <w:numFmt w:val="bullet"/>
      <w:lvlText w:val="•"/>
      <w:lvlJc w:val="left"/>
      <w:pPr>
        <w:ind w:left="1473" w:hanging="164"/>
      </w:pPr>
      <w:rPr>
        <w:rFonts w:hint="default"/>
        <w:lang w:val="ru-RU" w:eastAsia="ru-RU" w:bidi="ru-RU"/>
      </w:rPr>
    </w:lvl>
    <w:lvl w:ilvl="5" w:tplc="2164442A">
      <w:numFmt w:val="bullet"/>
      <w:lvlText w:val="•"/>
      <w:lvlJc w:val="left"/>
      <w:pPr>
        <w:ind w:left="1816" w:hanging="164"/>
      </w:pPr>
      <w:rPr>
        <w:rFonts w:hint="default"/>
        <w:lang w:val="ru-RU" w:eastAsia="ru-RU" w:bidi="ru-RU"/>
      </w:rPr>
    </w:lvl>
    <w:lvl w:ilvl="6" w:tplc="674E908C">
      <w:numFmt w:val="bullet"/>
      <w:lvlText w:val="•"/>
      <w:lvlJc w:val="left"/>
      <w:pPr>
        <w:ind w:left="2159" w:hanging="164"/>
      </w:pPr>
      <w:rPr>
        <w:rFonts w:hint="default"/>
        <w:lang w:val="ru-RU" w:eastAsia="ru-RU" w:bidi="ru-RU"/>
      </w:rPr>
    </w:lvl>
    <w:lvl w:ilvl="7" w:tplc="D9923184">
      <w:numFmt w:val="bullet"/>
      <w:lvlText w:val="•"/>
      <w:lvlJc w:val="left"/>
      <w:pPr>
        <w:ind w:left="2503" w:hanging="164"/>
      </w:pPr>
      <w:rPr>
        <w:rFonts w:hint="default"/>
        <w:lang w:val="ru-RU" w:eastAsia="ru-RU" w:bidi="ru-RU"/>
      </w:rPr>
    </w:lvl>
    <w:lvl w:ilvl="8" w:tplc="0972DCF4">
      <w:numFmt w:val="bullet"/>
      <w:lvlText w:val="•"/>
      <w:lvlJc w:val="left"/>
      <w:pPr>
        <w:ind w:left="2846" w:hanging="164"/>
      </w:pPr>
      <w:rPr>
        <w:rFonts w:hint="default"/>
        <w:lang w:val="ru-RU" w:eastAsia="ru-RU" w:bidi="ru-RU"/>
      </w:rPr>
    </w:lvl>
  </w:abstractNum>
  <w:abstractNum w:abstractNumId="1" w15:restartNumberingAfterBreak="0">
    <w:nsid w:val="524606B1"/>
    <w:multiLevelType w:val="hybridMultilevel"/>
    <w:tmpl w:val="C0A89602"/>
    <w:lvl w:ilvl="0" w:tplc="2F16DB10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188FB96">
      <w:numFmt w:val="bullet"/>
      <w:lvlText w:val="•"/>
      <w:lvlJc w:val="left"/>
      <w:pPr>
        <w:ind w:left="492" w:hanging="140"/>
      </w:pPr>
      <w:rPr>
        <w:rFonts w:hint="default"/>
        <w:lang w:val="ru-RU" w:eastAsia="ru-RU" w:bidi="ru-RU"/>
      </w:rPr>
    </w:lvl>
    <w:lvl w:ilvl="2" w:tplc="5CD6E1FE">
      <w:numFmt w:val="bullet"/>
      <w:lvlText w:val="•"/>
      <w:lvlJc w:val="left"/>
      <w:pPr>
        <w:ind w:left="865" w:hanging="140"/>
      </w:pPr>
      <w:rPr>
        <w:rFonts w:hint="default"/>
        <w:lang w:val="ru-RU" w:eastAsia="ru-RU" w:bidi="ru-RU"/>
      </w:rPr>
    </w:lvl>
    <w:lvl w:ilvl="3" w:tplc="77E29ECC">
      <w:numFmt w:val="bullet"/>
      <w:lvlText w:val="•"/>
      <w:lvlJc w:val="left"/>
      <w:pPr>
        <w:ind w:left="1238" w:hanging="140"/>
      </w:pPr>
      <w:rPr>
        <w:rFonts w:hint="default"/>
        <w:lang w:val="ru-RU" w:eastAsia="ru-RU" w:bidi="ru-RU"/>
      </w:rPr>
    </w:lvl>
    <w:lvl w:ilvl="4" w:tplc="88B63B6C">
      <w:numFmt w:val="bullet"/>
      <w:lvlText w:val="•"/>
      <w:lvlJc w:val="left"/>
      <w:pPr>
        <w:ind w:left="1611" w:hanging="140"/>
      </w:pPr>
      <w:rPr>
        <w:rFonts w:hint="default"/>
        <w:lang w:val="ru-RU" w:eastAsia="ru-RU" w:bidi="ru-RU"/>
      </w:rPr>
    </w:lvl>
    <w:lvl w:ilvl="5" w:tplc="EEE8CCD8">
      <w:numFmt w:val="bullet"/>
      <w:lvlText w:val="•"/>
      <w:lvlJc w:val="left"/>
      <w:pPr>
        <w:ind w:left="1984" w:hanging="140"/>
      </w:pPr>
      <w:rPr>
        <w:rFonts w:hint="default"/>
        <w:lang w:val="ru-RU" w:eastAsia="ru-RU" w:bidi="ru-RU"/>
      </w:rPr>
    </w:lvl>
    <w:lvl w:ilvl="6" w:tplc="3A7C1ED4">
      <w:numFmt w:val="bullet"/>
      <w:lvlText w:val="•"/>
      <w:lvlJc w:val="left"/>
      <w:pPr>
        <w:ind w:left="2357" w:hanging="140"/>
      </w:pPr>
      <w:rPr>
        <w:rFonts w:hint="default"/>
        <w:lang w:val="ru-RU" w:eastAsia="ru-RU" w:bidi="ru-RU"/>
      </w:rPr>
    </w:lvl>
    <w:lvl w:ilvl="7" w:tplc="EBDAB77C">
      <w:numFmt w:val="bullet"/>
      <w:lvlText w:val="•"/>
      <w:lvlJc w:val="left"/>
      <w:pPr>
        <w:ind w:left="2730" w:hanging="140"/>
      </w:pPr>
      <w:rPr>
        <w:rFonts w:hint="default"/>
        <w:lang w:val="ru-RU" w:eastAsia="ru-RU" w:bidi="ru-RU"/>
      </w:rPr>
    </w:lvl>
    <w:lvl w:ilvl="8" w:tplc="9F726A26">
      <w:numFmt w:val="bullet"/>
      <w:lvlText w:val="•"/>
      <w:lvlJc w:val="left"/>
      <w:pPr>
        <w:ind w:left="3103" w:hanging="140"/>
      </w:pPr>
      <w:rPr>
        <w:rFonts w:hint="default"/>
        <w:lang w:val="ru-RU" w:eastAsia="ru-RU" w:bidi="ru-RU"/>
      </w:rPr>
    </w:lvl>
  </w:abstractNum>
  <w:abstractNum w:abstractNumId="2" w15:restartNumberingAfterBreak="0">
    <w:nsid w:val="66C325C0"/>
    <w:multiLevelType w:val="hybridMultilevel"/>
    <w:tmpl w:val="D702EECE"/>
    <w:lvl w:ilvl="0" w:tplc="FD648C54">
      <w:numFmt w:val="bullet"/>
      <w:lvlText w:val="-"/>
      <w:lvlJc w:val="left"/>
      <w:pPr>
        <w:ind w:left="16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18AEBF8">
      <w:numFmt w:val="bullet"/>
      <w:lvlText w:val="•"/>
      <w:lvlJc w:val="left"/>
      <w:pPr>
        <w:ind w:left="492" w:hanging="164"/>
      </w:pPr>
      <w:rPr>
        <w:rFonts w:hint="default"/>
        <w:lang w:val="ru-RU" w:eastAsia="ru-RU" w:bidi="ru-RU"/>
      </w:rPr>
    </w:lvl>
    <w:lvl w:ilvl="2" w:tplc="4B903FDA">
      <w:numFmt w:val="bullet"/>
      <w:lvlText w:val="•"/>
      <w:lvlJc w:val="left"/>
      <w:pPr>
        <w:ind w:left="884" w:hanging="164"/>
      </w:pPr>
      <w:rPr>
        <w:rFonts w:hint="default"/>
        <w:lang w:val="ru-RU" w:eastAsia="ru-RU" w:bidi="ru-RU"/>
      </w:rPr>
    </w:lvl>
    <w:lvl w:ilvl="3" w:tplc="E5547AFE">
      <w:numFmt w:val="bullet"/>
      <w:lvlText w:val="•"/>
      <w:lvlJc w:val="left"/>
      <w:pPr>
        <w:ind w:left="1276" w:hanging="164"/>
      </w:pPr>
      <w:rPr>
        <w:rFonts w:hint="default"/>
        <w:lang w:val="ru-RU" w:eastAsia="ru-RU" w:bidi="ru-RU"/>
      </w:rPr>
    </w:lvl>
    <w:lvl w:ilvl="4" w:tplc="047C71A6">
      <w:numFmt w:val="bullet"/>
      <w:lvlText w:val="•"/>
      <w:lvlJc w:val="left"/>
      <w:pPr>
        <w:ind w:left="1669" w:hanging="164"/>
      </w:pPr>
      <w:rPr>
        <w:rFonts w:hint="default"/>
        <w:lang w:val="ru-RU" w:eastAsia="ru-RU" w:bidi="ru-RU"/>
      </w:rPr>
    </w:lvl>
    <w:lvl w:ilvl="5" w:tplc="68BA0B4C">
      <w:numFmt w:val="bullet"/>
      <w:lvlText w:val="•"/>
      <w:lvlJc w:val="left"/>
      <w:pPr>
        <w:ind w:left="2061" w:hanging="164"/>
      </w:pPr>
      <w:rPr>
        <w:rFonts w:hint="default"/>
        <w:lang w:val="ru-RU" w:eastAsia="ru-RU" w:bidi="ru-RU"/>
      </w:rPr>
    </w:lvl>
    <w:lvl w:ilvl="6" w:tplc="B8ECAB2A">
      <w:numFmt w:val="bullet"/>
      <w:lvlText w:val="•"/>
      <w:lvlJc w:val="left"/>
      <w:pPr>
        <w:ind w:left="2453" w:hanging="164"/>
      </w:pPr>
      <w:rPr>
        <w:rFonts w:hint="default"/>
        <w:lang w:val="ru-RU" w:eastAsia="ru-RU" w:bidi="ru-RU"/>
      </w:rPr>
    </w:lvl>
    <w:lvl w:ilvl="7" w:tplc="02E6B2B0">
      <w:numFmt w:val="bullet"/>
      <w:lvlText w:val="•"/>
      <w:lvlJc w:val="left"/>
      <w:pPr>
        <w:ind w:left="2846" w:hanging="164"/>
      </w:pPr>
      <w:rPr>
        <w:rFonts w:hint="default"/>
        <w:lang w:val="ru-RU" w:eastAsia="ru-RU" w:bidi="ru-RU"/>
      </w:rPr>
    </w:lvl>
    <w:lvl w:ilvl="8" w:tplc="9232359C">
      <w:numFmt w:val="bullet"/>
      <w:lvlText w:val="•"/>
      <w:lvlJc w:val="left"/>
      <w:pPr>
        <w:ind w:left="3238" w:hanging="164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E72"/>
    <w:rsid w:val="001A0313"/>
    <w:rsid w:val="00296D06"/>
    <w:rsid w:val="003375CD"/>
    <w:rsid w:val="003C3216"/>
    <w:rsid w:val="004D3E72"/>
    <w:rsid w:val="0055518C"/>
    <w:rsid w:val="008D74C1"/>
    <w:rsid w:val="00CD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6590"/>
  <w15:chartTrackingRefBased/>
  <w15:docId w15:val="{CCD5A421-6F25-4F40-8731-E270850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3375CD"/>
    <w:pPr>
      <w:widowControl w:val="0"/>
      <w:autoSpaceDE w:val="0"/>
      <w:autoSpaceDN w:val="0"/>
      <w:spacing w:after="0" w:line="268" w:lineRule="exact"/>
      <w:ind w:left="110"/>
    </w:pPr>
    <w:rPr>
      <w:rFonts w:ascii="Times New Roman" w:eastAsia="Times New Roman" w:hAnsi="Times New Roman" w:cs="Times New Roman"/>
      <w:lang w:eastAsia="ru-RU" w:bidi="ru-RU"/>
    </w:rPr>
  </w:style>
  <w:style w:type="table" w:styleId="a3">
    <w:name w:val="Table Grid"/>
    <w:basedOn w:val="a1"/>
    <w:uiPriority w:val="39"/>
    <w:rsid w:val="00CD4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C321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1633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2020-12-28T09:49:00Z</dcterms:created>
  <dcterms:modified xsi:type="dcterms:W3CDTF">2020-12-28T10:16:00Z</dcterms:modified>
</cp:coreProperties>
</file>